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DF2" w:rsidRPr="00EE0159" w:rsidRDefault="00360DF2" w:rsidP="00EE0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E55" w:rsidRPr="00EE0159" w:rsidRDefault="009E67A1" w:rsidP="00EE0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1C4D8E">
        <w:rPr>
          <w:rFonts w:ascii="Times New Roman" w:hAnsi="Times New Roman" w:cs="Times New Roman"/>
          <w:b/>
          <w:sz w:val="24"/>
          <w:szCs w:val="24"/>
        </w:rPr>
        <w:t>ОБ</w:t>
      </w:r>
      <w:r w:rsidRPr="00EE0159">
        <w:rPr>
          <w:rFonts w:ascii="Times New Roman" w:hAnsi="Times New Roman" w:cs="Times New Roman"/>
          <w:b/>
          <w:sz w:val="24"/>
          <w:szCs w:val="24"/>
        </w:rPr>
        <w:t xml:space="preserve"> ИННОВАЦИОННОЙ ДЕЯТЕЛЬНОСТИ МБОУ «ГИМНАЗИЯ №40 ПРИВОЛЖСКОГО РАЙОНА Г. КАЗАНИ» ЗА 2017-2018 УЧЕБНЫЙ ГОД</w:t>
      </w:r>
    </w:p>
    <w:p w:rsidR="00176E55" w:rsidRPr="00EE0159" w:rsidRDefault="00176E55" w:rsidP="00EE0159">
      <w:pPr>
        <w:spacing w:line="240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159">
        <w:rPr>
          <w:rFonts w:ascii="Times New Roman" w:hAnsi="Times New Roman" w:cs="Times New Roman"/>
          <w:i/>
          <w:sz w:val="24"/>
          <w:szCs w:val="24"/>
        </w:rPr>
        <w:t xml:space="preserve">Чтобы быть компетентным специалистом необходимо быть не только носителем знаний, нужно уметь их структурировать, привести в систему, вывести на практический уровень. </w:t>
      </w:r>
    </w:p>
    <w:p w:rsidR="00176E55" w:rsidRPr="00EE0159" w:rsidRDefault="00176E55" w:rsidP="00EE0159">
      <w:pPr>
        <w:spacing w:line="24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</w:p>
    <w:p w:rsidR="000849A0" w:rsidRPr="00630DE4" w:rsidRDefault="000849A0" w:rsidP="00EE0159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DE4">
        <w:rPr>
          <w:rFonts w:ascii="Times New Roman" w:hAnsi="Times New Roman" w:cs="Times New Roman"/>
          <w:b/>
          <w:sz w:val="24"/>
          <w:szCs w:val="24"/>
        </w:rPr>
        <w:t>В 2017-2018 учебном году в МБОУ «Гимназия №40» осуществлялась реализация инновационного проекта по внедрению эффективных управленческих практик в образовательное пространство г. Казани и апробация вариативной модели наставничества (Приказ УО ИК МО № 685 от 4.09.17)</w:t>
      </w:r>
    </w:p>
    <w:p w:rsidR="000849A0" w:rsidRPr="00EE0159" w:rsidRDefault="00176E55" w:rsidP="00EE0159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1.</w:t>
      </w:r>
      <w:r w:rsidRPr="00EE0159">
        <w:rPr>
          <w:rFonts w:ascii="Times New Roman" w:hAnsi="Times New Roman" w:cs="Times New Roman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0849A0" w:rsidRPr="00EE0159">
        <w:rPr>
          <w:rFonts w:ascii="Times New Roman" w:hAnsi="Times New Roman" w:cs="Times New Roman"/>
          <w:b/>
          <w:sz w:val="24"/>
          <w:szCs w:val="24"/>
        </w:rPr>
        <w:t xml:space="preserve">инновационного </w:t>
      </w:r>
      <w:r w:rsidRPr="00EE0159">
        <w:rPr>
          <w:rFonts w:ascii="Times New Roman" w:hAnsi="Times New Roman" w:cs="Times New Roman"/>
          <w:b/>
          <w:sz w:val="24"/>
          <w:szCs w:val="24"/>
        </w:rPr>
        <w:t>проекта</w:t>
      </w:r>
      <w:r w:rsidRPr="00EE01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«Повышение профессионализма учителя в организации деятельности по формированию мотивационной сферы учащихся через активное обучение в контексте таксономии учебных целей Б. </w:t>
      </w:r>
      <w:proofErr w:type="spellStart"/>
      <w:r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Блума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» (в рамках городского инновационного проекта </w:t>
      </w:r>
      <w:r w:rsidRPr="00EE0159">
        <w:rPr>
          <w:rFonts w:ascii="Times New Roman" w:hAnsi="Times New Roman"/>
          <w:sz w:val="24"/>
          <w:szCs w:val="24"/>
        </w:rPr>
        <w:t>«Формирование читательской компетенции как метапредметного образовательного результата в условиях текстуальности урока</w:t>
      </w:r>
      <w:r w:rsidRPr="00EE0159">
        <w:rPr>
          <w:rFonts w:ascii="Times New Roman" w:hAnsi="Times New Roman" w:cs="Times New Roman"/>
          <w:sz w:val="24"/>
          <w:szCs w:val="24"/>
        </w:rPr>
        <w:t>»).</w:t>
      </w:r>
    </w:p>
    <w:p w:rsidR="00176E55" w:rsidRPr="00EE0159" w:rsidRDefault="00176E55" w:rsidP="00EE01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2. Обоснование проекта</w:t>
      </w:r>
      <w:r w:rsidR="000849A0" w:rsidRPr="00EE01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2.1. Актуальность проблемы внутриорганизационного повышения квалификации, являющегося составной частью системы непрерывного образования педагогов, в современных условиях обусловлена необходимостью достижение нового качества образования, которое в значительной степени зависит от профессионального уровня педагогов. Сегодня в ходе реализации ФГОС перед учителем стоит сложная и важная задача – создать условия для развития личности ребёнка. Поставленная задача требует перехода к новой системно-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образовательной парадигме, которая, в свою очередь, связана с принципиальными изменениями деятельности учителя. В соответствии с Федеральным законом «Об образовании в Российской Федерации» «педагогические работники обязаны выполнять свою деятельность на высоком профессиональном уровне, применять педагогически обоснованные и обеспечивающие высокое качество образования формы, методы обучения и воспитания, систематически повышать свой профессиональный уровень». Профессиональный стандарт педагога предусматривает овладением учителем новыми компетенциями, связанными не только с реализацией требований ФГОС, но и с созданием условий для адресной работы с разными категориями обучающихся: одарёнными детьми, детьми-мигрантами, с учащимися, имеющими проблемы в развитии и социально запущенными школьниками. Таким образом, меняющаяся система образования формирует новые образовательные потребности педагогов и требует кардинального изменения в системе повышения квалификации. В числе основных преобразований можно назвать переход от системы обновления педагогических знаний к ориентации на освоение педагогами новых видов педагогической деятельности. Ранее повышение профессионального мастерства учителя осуществлялось посредством наращивания количества знаний о новых методиках, приемах, технологиях и умениях за счет копирования их в своей деятельности. Сегодня способы должны определяться исходя из новой цели: подготовка учителя как субъекта профессиональной деятельности, социальной жизни, субъекта личностной самореализации,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и самоорганизации. Следовательно, система </w:t>
      </w:r>
      <w:r w:rsidRPr="00EE0159">
        <w:rPr>
          <w:rFonts w:ascii="Times New Roman" w:hAnsi="Times New Roman" w:cs="Times New Roman"/>
          <w:sz w:val="24"/>
          <w:szCs w:val="24"/>
        </w:rPr>
        <w:lastRenderedPageBreak/>
        <w:t>повышения квалификации сегодня должна быть ориентирована не на закрепление профессиональных навыков и умений, а на развитие профессиональной деятельности педагога, его педагогических компетенций. Поэтому необходимо создать условия для того, чтобы педагог-профессионал не принимал в готовом виде идеи, технологии, формы и методы работы, а самоопределялся по отношению к ним и осознанно, творчески подходил к своей деятельности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2.2. Нормативно-правовое обеспечение инновационного проекта.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1. Трудовой кодекс Российской Федерации от 20.12.2001 г. № 197 –ФЗ (ст. 196, 197, 187)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2. Об образовании в Российской Федерации: Федеральный закон №273-ФЗ от 29.12.2012 г. (ст. 47, 76)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3. 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организаций: Постановление Правительства Российской Федерации № 678 от 02.08.2013 г.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4. Концепция Федеральной целевой программы развития образования на 2016– 2020 годы (утверждена распоряжением Правительства РФ от 23.05.2015 № 497);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5. Национальная образовательная инициатива «Наша новая школа» (Пр-271 Президента РФ Д.А. Медведева от 04.02.2010);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6. Стратегия инновационного развития Российской Федерации на период до 2020 г. (утверждена распоряжением Правительства Российской Федерации от 8 декабря 2011 г. № 2227-р);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7. Профессиональный стандарт педагога, утверждённый приказом Министерства труда и социальной защиты Российской Федерации от «18» октября 2013 г. № 544н;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8. Приказ Министерства образования и науки Российской Федерации (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России) от 6 октября 2009 г. № 373 г. "Об утверждении федерального государственного образовательного стандарта начального общего образования";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9. Приказ Министерства образования и науки Российской Федерации (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России) от 17 декабря 2010 г. № 1897 г. "Об утверждении федерального государственного образовательного стандарта основного общего образования";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10. О реализации права педагогических работников на дополнительное профессиональное образование: Совместное письмо Министерства образования и науки РФ и Общероссийского профсоюза образования от 23 марта 2015 г. № 08-415/124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11.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стандартов: утв. Министерством образования и науки РФ 22 января 2015 г. N ДЛ-1/05вн</w:t>
      </w:r>
    </w:p>
    <w:p w:rsidR="00176E55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12. Приказ Министерства образования и науки Российской Федерации от 7 апреля 2014 г. № 276 «Об утверждении порядка проведения аттестации педагогических организаций, осуществляющих образовательную деятельность». Зарегистрировано в Минюсте России 23 мая 2014 г. № 32408.</w:t>
      </w:r>
    </w:p>
    <w:p w:rsidR="0042318E" w:rsidRPr="00EE0159" w:rsidRDefault="00176E55" w:rsidP="00EE01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lastRenderedPageBreak/>
        <w:t xml:space="preserve">13. Приказ Министерства образования и науки Российской Федерации от 11.03.16 г. № 1277 «Об аттестации отдельной категории педагогических работников, аттестуемых в целях установления квалификационных категорий (первой или высшей)» </w:t>
      </w:r>
    </w:p>
    <w:p w:rsidR="000849A0" w:rsidRPr="00EE0159" w:rsidRDefault="000849A0" w:rsidP="00117918">
      <w:pPr>
        <w:kinsoku w:val="0"/>
        <w:overflowPunct w:val="0"/>
        <w:autoSpaceDE w:val="0"/>
        <w:autoSpaceDN w:val="0"/>
        <w:adjustRightInd w:val="0"/>
        <w:spacing w:before="131" w:after="0" w:line="240" w:lineRule="auto"/>
        <w:ind w:left="-142" w:right="107" w:firstLine="4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В МБОУ «Гимназия №40» Приволжского района г. Казани разработан</w:t>
      </w:r>
      <w:r w:rsidR="00360DF2" w:rsidRPr="00EE0159">
        <w:rPr>
          <w:rFonts w:ascii="Times New Roman" w:hAnsi="Times New Roman" w:cs="Times New Roman"/>
          <w:b/>
          <w:sz w:val="24"/>
          <w:szCs w:val="24"/>
        </w:rPr>
        <w:t>а</w:t>
      </w:r>
      <w:r w:rsidRPr="00EE0159">
        <w:rPr>
          <w:rFonts w:ascii="Times New Roman" w:hAnsi="Times New Roman" w:cs="Times New Roman"/>
          <w:b/>
          <w:sz w:val="24"/>
          <w:szCs w:val="24"/>
        </w:rPr>
        <w:t xml:space="preserve"> необходим</w:t>
      </w:r>
      <w:r w:rsidR="00360DF2" w:rsidRPr="00EE0159">
        <w:rPr>
          <w:rFonts w:ascii="Times New Roman" w:hAnsi="Times New Roman" w:cs="Times New Roman"/>
          <w:b/>
          <w:sz w:val="24"/>
          <w:szCs w:val="24"/>
        </w:rPr>
        <w:t>ая нормативно-правовая база</w:t>
      </w:r>
      <w:r w:rsidRPr="00EE0159">
        <w:rPr>
          <w:rFonts w:ascii="Times New Roman" w:hAnsi="Times New Roman" w:cs="Times New Roman"/>
          <w:b/>
          <w:sz w:val="24"/>
          <w:szCs w:val="24"/>
        </w:rPr>
        <w:t xml:space="preserve"> для выполнения задач инновационного проекта</w:t>
      </w:r>
      <w:r w:rsidR="00360DF2" w:rsidRPr="00EE0159">
        <w:rPr>
          <w:rFonts w:ascii="Times New Roman" w:hAnsi="Times New Roman" w:cs="Times New Roman"/>
          <w:b/>
          <w:sz w:val="24"/>
          <w:szCs w:val="24"/>
        </w:rPr>
        <w:t>:</w:t>
      </w:r>
    </w:p>
    <w:p w:rsidR="000849A0" w:rsidRPr="00EE0159" w:rsidRDefault="000849A0" w:rsidP="00117918">
      <w:pPr>
        <w:numPr>
          <w:ilvl w:val="0"/>
          <w:numId w:val="33"/>
        </w:numPr>
        <w:tabs>
          <w:tab w:val="left" w:pos="530"/>
          <w:tab w:val="left" w:pos="99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EE0159">
        <w:rPr>
          <w:rFonts w:ascii="Times New Roman" w:hAnsi="Times New Roman" w:cs="Times New Roman"/>
          <w:spacing w:val="-3"/>
          <w:sz w:val="24"/>
          <w:szCs w:val="24"/>
        </w:rPr>
        <w:t>«О</w:t>
      </w:r>
      <w:r w:rsidRPr="00EE0159">
        <w:rPr>
          <w:rFonts w:ascii="Times New Roman" w:hAnsi="Times New Roman" w:cs="Times New Roman"/>
          <w:sz w:val="24"/>
          <w:szCs w:val="24"/>
        </w:rPr>
        <w:t xml:space="preserve"> реализации инновационного проекта «Лаборатория управленческой инноватики».</w:t>
      </w:r>
    </w:p>
    <w:p w:rsidR="000849A0" w:rsidRPr="00EE0159" w:rsidRDefault="000849A0" w:rsidP="00117918">
      <w:pPr>
        <w:numPr>
          <w:ilvl w:val="0"/>
          <w:numId w:val="33"/>
        </w:numPr>
        <w:tabs>
          <w:tab w:val="left" w:pos="530"/>
          <w:tab w:val="left" w:pos="99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Положение об организации деятельности персональной школы профессионального мастерства.</w:t>
      </w:r>
    </w:p>
    <w:p w:rsidR="000849A0" w:rsidRDefault="000849A0" w:rsidP="00117918">
      <w:p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142" w:right="2150" w:hanging="11"/>
        <w:jc w:val="center"/>
        <w:rPr>
          <w:rFonts w:ascii="Times New Roman" w:hAnsi="Times New Roman" w:cs="Times New Roman"/>
          <w:sz w:val="24"/>
          <w:szCs w:val="24"/>
        </w:rPr>
      </w:pPr>
    </w:p>
    <w:p w:rsidR="000849A0" w:rsidRPr="00EE0159" w:rsidRDefault="000849A0" w:rsidP="00117918">
      <w:pPr>
        <w:numPr>
          <w:ilvl w:val="0"/>
          <w:numId w:val="33"/>
        </w:numPr>
        <w:tabs>
          <w:tab w:val="left" w:pos="142"/>
          <w:tab w:val="left" w:pos="993"/>
          <w:tab w:val="left" w:pos="15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142" w:right="114" w:hanging="11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Положение о нематериальном стимулировании работников;</w:t>
      </w:r>
    </w:p>
    <w:p w:rsidR="000849A0" w:rsidRPr="00EE0159" w:rsidRDefault="000849A0" w:rsidP="00117918">
      <w:pPr>
        <w:numPr>
          <w:ilvl w:val="0"/>
          <w:numId w:val="33"/>
        </w:numPr>
        <w:tabs>
          <w:tab w:val="left" w:pos="142"/>
          <w:tab w:val="left" w:pos="993"/>
          <w:tab w:val="left" w:pos="15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142" w:hanging="11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EE0159">
        <w:rPr>
          <w:rFonts w:ascii="Times New Roman" w:hAnsi="Times New Roman" w:cs="Times New Roman"/>
          <w:spacing w:val="-3"/>
          <w:sz w:val="24"/>
          <w:szCs w:val="24"/>
        </w:rPr>
        <w:t xml:space="preserve">«Об </w:t>
      </w:r>
      <w:r w:rsidRPr="00EE0159">
        <w:rPr>
          <w:rFonts w:ascii="Times New Roman" w:hAnsi="Times New Roman" w:cs="Times New Roman"/>
          <w:sz w:val="24"/>
          <w:szCs w:val="24"/>
        </w:rPr>
        <w:t>оплате труда работников»;</w:t>
      </w:r>
    </w:p>
    <w:p w:rsidR="000849A0" w:rsidRPr="00EE0159" w:rsidRDefault="000849A0" w:rsidP="00117918">
      <w:pPr>
        <w:numPr>
          <w:ilvl w:val="0"/>
          <w:numId w:val="33"/>
        </w:numPr>
        <w:tabs>
          <w:tab w:val="left" w:pos="142"/>
          <w:tab w:val="left" w:pos="993"/>
          <w:tab w:val="left" w:pos="15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Должностные инструкции заместителя директора по учебно-методической</w:t>
      </w:r>
      <w:r w:rsidRPr="00EE015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работе;</w:t>
      </w:r>
    </w:p>
    <w:p w:rsidR="000849A0" w:rsidRPr="00EE0159" w:rsidRDefault="000849A0" w:rsidP="00117918">
      <w:pPr>
        <w:numPr>
          <w:ilvl w:val="0"/>
          <w:numId w:val="33"/>
        </w:numPr>
        <w:tabs>
          <w:tab w:val="left" w:pos="142"/>
          <w:tab w:val="left" w:pos="993"/>
          <w:tab w:val="left" w:pos="15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Функциональные обязанности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360DF2" w:rsidRPr="00EE01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0DF2" w:rsidRPr="00EE0159">
        <w:rPr>
          <w:rFonts w:ascii="Times New Roman" w:hAnsi="Times New Roman" w:cs="Times New Roman"/>
          <w:sz w:val="24"/>
          <w:szCs w:val="24"/>
        </w:rPr>
        <w:t>фаслитатора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персональной школы профессионального мастерства;</w:t>
      </w:r>
    </w:p>
    <w:p w:rsidR="000849A0" w:rsidRPr="00EE0159" w:rsidRDefault="000849A0" w:rsidP="00117918">
      <w:pPr>
        <w:numPr>
          <w:ilvl w:val="0"/>
          <w:numId w:val="33"/>
        </w:numPr>
        <w:tabs>
          <w:tab w:val="left" w:pos="142"/>
          <w:tab w:val="left" w:pos="993"/>
          <w:tab w:val="left" w:pos="15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Функциональные обязанности координатора персональной школы профессионального мастерства</w:t>
      </w:r>
      <w:r w:rsidR="00360DF2" w:rsidRPr="00EE0159">
        <w:rPr>
          <w:rFonts w:ascii="Times New Roman" w:hAnsi="Times New Roman" w:cs="Times New Roman"/>
          <w:sz w:val="24"/>
          <w:szCs w:val="24"/>
        </w:rPr>
        <w:t>.</w:t>
      </w:r>
    </w:p>
    <w:p w:rsidR="00630DE4" w:rsidRDefault="00630DE4" w:rsidP="00117918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2318E" w:rsidRPr="00EE0159" w:rsidRDefault="00176E55" w:rsidP="00117918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2.3. Проблема инновационной деятельности. Степень теоретической и практической проработанности проблем инновационной деятельности. Стремительное развитие системы образования требует непрерывного повышения профессионального мастерства педагогов. Однако существующая система повышения квалификации педагогических работников имеет ряд недостатков: она характеризуется оторванностью от конкретного образовательного учреждения и индивидуальных потребностей педагогов, дискретностью (1 раз в 3 года), часто носит информативный характер обучения (в том числе дистанционные курсы повышения квалификации). Не всегда у педагога есть возможность перевести полученные теоретические знания на практический уровень, преобразовать их, поделиться какими-то наработками или проблемами в реализации той или иной технологии, а это препятствует качественному росту компетенций учителя. Кроме того, курсы повышения квалификации, как очные, так и дистанционные, финансово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затратны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>. Необходимость прохождения таких курсов не реже, чем 1 раз в 3 года, требует от образовательной организации привлечения как бюджетных, так и внебюджетных дополнительных финансовых источников. Исходя из вышеизложенного, нами были выявлены противоречия:</w:t>
      </w:r>
    </w:p>
    <w:p w:rsidR="0042318E" w:rsidRPr="00EE0159" w:rsidRDefault="00176E55" w:rsidP="0011791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 - между растущими требованиями государства к уровню профессионализма учителей и отсутствием у большинства из них компетенций, позволяющих в полной мере выполнять требования ФГОС; </w:t>
      </w:r>
    </w:p>
    <w:p w:rsidR="00176E55" w:rsidRPr="00EE0159" w:rsidRDefault="00176E55" w:rsidP="0011791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- между потребностью непрерывного повышения квалификации учителей и недостаточно эффективной её реализацией через традиционно существующие формы повышения;</w:t>
      </w:r>
    </w:p>
    <w:p w:rsidR="0042318E" w:rsidRPr="00EE0159" w:rsidRDefault="00176E55" w:rsidP="0011791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- между потребностью школы в высококвалифицированных кадрах и недостаточной разработанностью механизма их профессиональной подготовки в рамках конкретной школы. </w:t>
      </w:r>
    </w:p>
    <w:p w:rsidR="0042318E" w:rsidRPr="00EE0159" w:rsidRDefault="00176E55" w:rsidP="0011791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Таким образом, главная проблема видится нам в отсутствии эффективной модели непрерывного повышения профессионального мастерства учителей, обеспечивающей инновационное развитие школы и ориентированной на удовлетворение индивидуальных образовательных потребностей каждого педагога. </w:t>
      </w:r>
    </w:p>
    <w:p w:rsidR="00EE0159" w:rsidRDefault="00EE0159" w:rsidP="0011791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318E" w:rsidRPr="00EE0159" w:rsidRDefault="00176E55" w:rsidP="0011791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 xml:space="preserve">3. Цель. Объект инновационной деятельности. Предмет инновационной деятельности. Гипотеза. Задачи. </w:t>
      </w:r>
    </w:p>
    <w:p w:rsidR="0042318E" w:rsidRPr="00EE0159" w:rsidRDefault="0042318E" w:rsidP="0011791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6E55" w:rsidRPr="00EE0159" w:rsidRDefault="00176E55" w:rsidP="0011791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0159">
        <w:rPr>
          <w:rFonts w:ascii="Times New Roman" w:hAnsi="Times New Roman" w:cs="Times New Roman"/>
          <w:b/>
          <w:sz w:val="24"/>
          <w:szCs w:val="24"/>
        </w:rPr>
        <w:t>Целью проекта</w:t>
      </w:r>
      <w:r w:rsidRPr="00EE0159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42318E" w:rsidRPr="00EE0159">
        <w:rPr>
          <w:rFonts w:ascii="Times New Roman" w:hAnsi="Times New Roman"/>
          <w:sz w:val="24"/>
          <w:szCs w:val="24"/>
        </w:rPr>
        <w:t xml:space="preserve">моделирование системы работы </w:t>
      </w:r>
      <w:r w:rsidR="00117918">
        <w:rPr>
          <w:rFonts w:ascii="Times New Roman" w:hAnsi="Times New Roman"/>
          <w:sz w:val="24"/>
          <w:szCs w:val="24"/>
        </w:rPr>
        <w:t>с педагогическим коллективом</w:t>
      </w:r>
      <w:r w:rsidR="0042318E" w:rsidRPr="00EE0159">
        <w:rPr>
          <w:rFonts w:ascii="Times New Roman" w:hAnsi="Times New Roman"/>
          <w:sz w:val="24"/>
          <w:szCs w:val="24"/>
        </w:rPr>
        <w:t xml:space="preserve">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</w:r>
      <w:proofErr w:type="spellStart"/>
      <w:r w:rsidR="0042318E" w:rsidRPr="00EE0159">
        <w:rPr>
          <w:rFonts w:ascii="Times New Roman" w:hAnsi="Times New Roman"/>
          <w:sz w:val="24"/>
          <w:szCs w:val="24"/>
        </w:rPr>
        <w:t>Блума</w:t>
      </w:r>
      <w:proofErr w:type="spellEnd"/>
      <w:r w:rsidR="0042318E" w:rsidRPr="00EE0159">
        <w:rPr>
          <w:rFonts w:ascii="Times New Roman" w:hAnsi="Times New Roman"/>
          <w:sz w:val="24"/>
          <w:szCs w:val="24"/>
        </w:rPr>
        <w:t xml:space="preserve">, </w:t>
      </w:r>
      <w:r w:rsidRPr="00EE0159">
        <w:rPr>
          <w:rFonts w:ascii="Times New Roman" w:hAnsi="Times New Roman" w:cs="Times New Roman"/>
          <w:sz w:val="24"/>
          <w:szCs w:val="24"/>
        </w:rPr>
        <w:t>создание и внедрение в практику повышения квалификации, обеспечивающей инновацион</w:t>
      </w:r>
      <w:r w:rsidR="0042318E" w:rsidRPr="00EE0159">
        <w:rPr>
          <w:rFonts w:ascii="Times New Roman" w:hAnsi="Times New Roman" w:cs="Times New Roman"/>
          <w:sz w:val="24"/>
          <w:szCs w:val="24"/>
        </w:rPr>
        <w:t>ное развитие образовательной ор</w:t>
      </w:r>
      <w:r w:rsidRPr="00EE0159">
        <w:rPr>
          <w:rFonts w:ascii="Times New Roman" w:hAnsi="Times New Roman" w:cs="Times New Roman"/>
          <w:sz w:val="24"/>
          <w:szCs w:val="24"/>
        </w:rPr>
        <w:t>ганизации и ориентированной на совершенствование профессионального мастерства педагогов в соответствии с их индивидуальными образовательными потребностями.</w:t>
      </w:r>
      <w:proofErr w:type="gramEnd"/>
    </w:p>
    <w:p w:rsidR="00176E55" w:rsidRPr="00EE0159" w:rsidRDefault="00176E55" w:rsidP="0011791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Объект инновационной деятельности:</w:t>
      </w:r>
      <w:r w:rsidRPr="00EE0159">
        <w:rPr>
          <w:rFonts w:ascii="Times New Roman" w:hAnsi="Times New Roman" w:cs="Times New Roman"/>
          <w:sz w:val="24"/>
          <w:szCs w:val="24"/>
        </w:rPr>
        <w:t xml:space="preserve"> процесс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повышения квалификации педагогических работников </w:t>
      </w:r>
      <w:r w:rsidR="0042318E" w:rsidRPr="00EE0159">
        <w:rPr>
          <w:rFonts w:ascii="Times New Roman" w:hAnsi="Times New Roman" w:cs="Times New Roman"/>
          <w:sz w:val="24"/>
          <w:szCs w:val="24"/>
        </w:rPr>
        <w:t>МБОУ «Гимназия №40» Приволжского района г. Казани.</w:t>
      </w:r>
    </w:p>
    <w:p w:rsidR="0042318E" w:rsidRPr="00EE0159" w:rsidRDefault="00176E55" w:rsidP="0011791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Субъект инновационной деятельности:</w:t>
      </w:r>
      <w:r w:rsidRPr="00EE0159">
        <w:rPr>
          <w:rFonts w:ascii="Times New Roman" w:hAnsi="Times New Roman" w:cs="Times New Roman"/>
          <w:sz w:val="24"/>
          <w:szCs w:val="24"/>
        </w:rPr>
        <w:t xml:space="preserve"> педагогический коллектив </w:t>
      </w:r>
      <w:r w:rsidR="0042318E" w:rsidRPr="00EE0159">
        <w:rPr>
          <w:rFonts w:ascii="Times New Roman" w:hAnsi="Times New Roman" w:cs="Times New Roman"/>
          <w:sz w:val="24"/>
          <w:szCs w:val="24"/>
        </w:rPr>
        <w:t>МБОУ «Гимназия №40» Приволжского района г. Казани.</w:t>
      </w:r>
    </w:p>
    <w:p w:rsidR="00176E55" w:rsidRPr="00EE0159" w:rsidRDefault="00176E55" w:rsidP="0011791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Предмет проектирования:</w:t>
      </w:r>
      <w:r w:rsidRPr="00EE0159">
        <w:rPr>
          <w:rFonts w:ascii="Times New Roman" w:hAnsi="Times New Roman" w:cs="Times New Roman"/>
          <w:sz w:val="24"/>
          <w:szCs w:val="24"/>
        </w:rPr>
        <w:t xml:space="preserve"> </w:t>
      </w:r>
      <w:r w:rsidR="0042318E" w:rsidRPr="00EE0159">
        <w:rPr>
          <w:rFonts w:ascii="Times New Roman" w:hAnsi="Times New Roman"/>
          <w:sz w:val="24"/>
          <w:szCs w:val="24"/>
        </w:rPr>
        <w:t xml:space="preserve">модель 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</w:r>
      <w:proofErr w:type="spellStart"/>
      <w:r w:rsidR="0042318E" w:rsidRPr="00EE0159">
        <w:rPr>
          <w:rFonts w:ascii="Times New Roman" w:hAnsi="Times New Roman"/>
          <w:sz w:val="24"/>
          <w:szCs w:val="24"/>
        </w:rPr>
        <w:t>Блума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>.</w:t>
      </w:r>
    </w:p>
    <w:p w:rsidR="00176E55" w:rsidRPr="00EE0159" w:rsidRDefault="00176E55" w:rsidP="0011791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Гипотеза:</w:t>
      </w:r>
      <w:r w:rsidRPr="00EE0159">
        <w:rPr>
          <w:rFonts w:ascii="Times New Roman" w:hAnsi="Times New Roman" w:cs="Times New Roman"/>
          <w:sz w:val="24"/>
          <w:szCs w:val="24"/>
        </w:rPr>
        <w:t xml:space="preserve"> можно предположить, что развитие профессионального мастерства педагогических работников </w:t>
      </w:r>
      <w:r w:rsidR="0042318E" w:rsidRPr="00EE0159">
        <w:rPr>
          <w:rFonts w:ascii="Times New Roman" w:hAnsi="Times New Roman" w:cs="Times New Roman"/>
          <w:sz w:val="24"/>
          <w:szCs w:val="24"/>
        </w:rPr>
        <w:t xml:space="preserve">МБОУ «Гимназия №40» Приволжского района г. Казани </w:t>
      </w:r>
      <w:r w:rsidRPr="00EE0159">
        <w:rPr>
          <w:rFonts w:ascii="Times New Roman" w:hAnsi="Times New Roman" w:cs="Times New Roman"/>
          <w:sz w:val="24"/>
          <w:szCs w:val="24"/>
        </w:rPr>
        <w:t>будет эффективным, если будет спроектирована и внедрена в практику внутриорганизационная система повышения квалификации, ориентированная на индивидуальные образовательные потребности педагогов.</w:t>
      </w:r>
    </w:p>
    <w:p w:rsidR="00176E55" w:rsidRPr="00EE0159" w:rsidRDefault="00176E55" w:rsidP="00117918">
      <w:pPr>
        <w:spacing w:line="240" w:lineRule="auto"/>
        <w:ind w:left="-14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76E55" w:rsidRPr="00EE0159" w:rsidRDefault="00176E55" w:rsidP="00117918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1. Разработка механизма непрерывного образования, ориентированного на повышение уровня профессионализма, удовлетворение образовательных запросов педагогов, создание условий для проектирования и реализации индивидуальной образовательной траектории, позволяющей выбрать оптимальные сроки для усвоения программ, содержание и методы обучения.</w:t>
      </w:r>
    </w:p>
    <w:p w:rsidR="00176E55" w:rsidRPr="00EE0159" w:rsidRDefault="00176E55" w:rsidP="00117918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2. Создание единого методического образовательного пространства как открытой среды, находясь в которой учитель может выбирать индивидуальную траекторию развития, определять содержание и формы повышения своего профессионального мастерства.</w:t>
      </w:r>
    </w:p>
    <w:p w:rsidR="00176E55" w:rsidRPr="00EE0159" w:rsidRDefault="00176E55" w:rsidP="00117918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3. Создание школьной нормативно-правовой базы, регламентирующей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повышение квалификации.</w:t>
      </w:r>
    </w:p>
    <w:p w:rsidR="00176E55" w:rsidRPr="00EE0159" w:rsidRDefault="00176E55" w:rsidP="00117918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4. Планирование комплекса мероприятий, направленных на апробацию модели</w:t>
      </w:r>
      <w:r w:rsidR="0042318E" w:rsidRPr="00EE0159">
        <w:rPr>
          <w:rFonts w:ascii="Times New Roman" w:hAnsi="Times New Roman" w:cs="Times New Roman"/>
          <w:sz w:val="24"/>
          <w:szCs w:val="24"/>
        </w:rPr>
        <w:t xml:space="preserve"> </w:t>
      </w:r>
      <w:r w:rsidR="0042318E" w:rsidRPr="00EE0159">
        <w:rPr>
          <w:rFonts w:ascii="Times New Roman" w:hAnsi="Times New Roman"/>
          <w:sz w:val="24"/>
          <w:szCs w:val="24"/>
        </w:rPr>
        <w:t xml:space="preserve">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</w:r>
      <w:proofErr w:type="spellStart"/>
      <w:r w:rsidR="0042318E" w:rsidRPr="00EE0159">
        <w:rPr>
          <w:rFonts w:ascii="Times New Roman" w:hAnsi="Times New Roman"/>
          <w:sz w:val="24"/>
          <w:szCs w:val="24"/>
        </w:rPr>
        <w:t>Блума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>.</w:t>
      </w:r>
    </w:p>
    <w:p w:rsidR="00176E55" w:rsidRPr="00EE0159" w:rsidRDefault="00176E55" w:rsidP="00117918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4. Мониторинг профессионального развития педагогических работников </w:t>
      </w:r>
      <w:r w:rsidR="00AB768A" w:rsidRPr="00EE0159">
        <w:rPr>
          <w:rFonts w:ascii="Times New Roman" w:hAnsi="Times New Roman" w:cs="Times New Roman"/>
          <w:sz w:val="24"/>
          <w:szCs w:val="24"/>
        </w:rPr>
        <w:t>МБОУ «Гимназия №40» Приволжского района г. Казани</w:t>
      </w:r>
      <w:r w:rsidRPr="00EE0159">
        <w:rPr>
          <w:rFonts w:ascii="Times New Roman" w:hAnsi="Times New Roman" w:cs="Times New Roman"/>
          <w:sz w:val="24"/>
          <w:szCs w:val="24"/>
        </w:rPr>
        <w:t>. Осуществление стартовой, промежуточной и итоговой диагностику уровня профессионального развития учителей</w:t>
      </w:r>
      <w:r w:rsidR="00AB768A" w:rsidRPr="00EE0159">
        <w:rPr>
          <w:rFonts w:ascii="Times New Roman" w:hAnsi="Times New Roman" w:cs="Times New Roman"/>
          <w:sz w:val="24"/>
          <w:szCs w:val="24"/>
        </w:rPr>
        <w:t xml:space="preserve"> и учащихся</w:t>
      </w:r>
      <w:r w:rsidRPr="00EE0159">
        <w:rPr>
          <w:rFonts w:ascii="Times New Roman" w:hAnsi="Times New Roman" w:cs="Times New Roman"/>
          <w:sz w:val="24"/>
          <w:szCs w:val="24"/>
        </w:rPr>
        <w:t>, педагогических затруднений.</w:t>
      </w:r>
    </w:p>
    <w:p w:rsidR="00176E55" w:rsidRPr="00EE0159" w:rsidRDefault="00176E55" w:rsidP="00117918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5. Обобщение результатов инновационного проекта, представление отчета и публичных материалов проекта: статьи, методические рекомендации и т.п.</w:t>
      </w:r>
    </w:p>
    <w:p w:rsidR="00176E55" w:rsidRPr="00EE0159" w:rsidRDefault="00360DF2" w:rsidP="00117918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4</w:t>
      </w:r>
      <w:r w:rsidR="000849A0" w:rsidRPr="00EE01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76E55" w:rsidRPr="00EE0159">
        <w:rPr>
          <w:rFonts w:ascii="Times New Roman" w:hAnsi="Times New Roman" w:cs="Times New Roman"/>
          <w:b/>
          <w:sz w:val="24"/>
          <w:szCs w:val="24"/>
        </w:rPr>
        <w:t>Методы исследования и проектирования:</w:t>
      </w:r>
      <w:r w:rsidR="00176E55" w:rsidRPr="00EE0159">
        <w:rPr>
          <w:rFonts w:ascii="Times New Roman" w:hAnsi="Times New Roman" w:cs="Times New Roman"/>
          <w:sz w:val="24"/>
          <w:szCs w:val="24"/>
        </w:rPr>
        <w:t xml:space="preserve"> теоретико-методологический анализ литературы, историко-педагогический анализ повышения квалификации педагогов, анализ педагогического опыта, опытно-экспериментальная работа, тестирование, анкетирование, контент-анализ, метод экспертной оценки, статистический анализ экспериментальных данных.</w:t>
      </w:r>
    </w:p>
    <w:p w:rsidR="00176E55" w:rsidRPr="00EE0159" w:rsidRDefault="00176E55" w:rsidP="00117918">
      <w:pPr>
        <w:spacing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lastRenderedPageBreak/>
        <w:t>5. Обоснование идеи инновации и механизма реализации инновационного проекта</w:t>
      </w:r>
    </w:p>
    <w:p w:rsidR="00176E55" w:rsidRPr="00EE0159" w:rsidRDefault="00176E55" w:rsidP="00117918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0159">
        <w:rPr>
          <w:rFonts w:ascii="Times New Roman" w:hAnsi="Times New Roman" w:cs="Times New Roman"/>
          <w:sz w:val="24"/>
          <w:szCs w:val="24"/>
        </w:rPr>
        <w:t xml:space="preserve">Идея инновации состоит в создании </w:t>
      </w:r>
      <w:r w:rsidR="00AB768A" w:rsidRPr="00EE0159">
        <w:rPr>
          <w:rFonts w:ascii="Times New Roman" w:hAnsi="Times New Roman" w:cs="Times New Roman"/>
          <w:sz w:val="24"/>
          <w:szCs w:val="24"/>
        </w:rPr>
        <w:t xml:space="preserve">модели </w:t>
      </w:r>
      <w:r w:rsidR="00AB768A" w:rsidRPr="00EE0159">
        <w:rPr>
          <w:rFonts w:ascii="Times New Roman" w:hAnsi="Times New Roman"/>
          <w:sz w:val="24"/>
          <w:szCs w:val="24"/>
        </w:rPr>
        <w:t xml:space="preserve">системы работы </w:t>
      </w:r>
      <w:r w:rsidR="00117918">
        <w:rPr>
          <w:rFonts w:ascii="Times New Roman" w:hAnsi="Times New Roman"/>
          <w:sz w:val="24"/>
          <w:szCs w:val="24"/>
        </w:rPr>
        <w:t>с учительским коллективом</w:t>
      </w:r>
      <w:r w:rsidR="00AB768A" w:rsidRPr="00EE0159">
        <w:rPr>
          <w:rFonts w:ascii="Times New Roman" w:hAnsi="Times New Roman"/>
          <w:sz w:val="24"/>
          <w:szCs w:val="24"/>
        </w:rPr>
        <w:t xml:space="preserve">, обеспечивающей формирование читательской компетенции как метапредметного результата  на уроках разной предметной направленности </w:t>
      </w:r>
      <w:r w:rsidR="000504A5" w:rsidRPr="00EE0159">
        <w:rPr>
          <w:rFonts w:ascii="Times New Roman" w:hAnsi="Times New Roman"/>
          <w:sz w:val="24"/>
          <w:szCs w:val="24"/>
        </w:rPr>
        <w:t xml:space="preserve">с </w:t>
      </w:r>
      <w:r w:rsidR="00AB768A" w:rsidRPr="00EE0159">
        <w:rPr>
          <w:rFonts w:ascii="Times New Roman" w:hAnsi="Times New Roman"/>
          <w:sz w:val="24"/>
          <w:szCs w:val="24"/>
        </w:rPr>
        <w:t xml:space="preserve">использованием возможностей таксономии </w:t>
      </w:r>
      <w:proofErr w:type="spellStart"/>
      <w:r w:rsidR="00AB768A" w:rsidRPr="00EE0159">
        <w:rPr>
          <w:rFonts w:ascii="Times New Roman" w:hAnsi="Times New Roman"/>
          <w:sz w:val="24"/>
          <w:szCs w:val="24"/>
        </w:rPr>
        <w:t>Блума</w:t>
      </w:r>
      <w:proofErr w:type="spellEnd"/>
      <w:r w:rsidR="00AB768A" w:rsidRPr="00EE0159">
        <w:rPr>
          <w:rFonts w:ascii="Times New Roman" w:hAnsi="Times New Roman" w:cs="Times New Roman"/>
          <w:sz w:val="24"/>
          <w:szCs w:val="24"/>
        </w:rPr>
        <w:t xml:space="preserve">, включенную в </w:t>
      </w:r>
      <w:r w:rsidRPr="00EE0159">
        <w:rPr>
          <w:rFonts w:ascii="Times New Roman" w:hAnsi="Times New Roman" w:cs="Times New Roman"/>
          <w:sz w:val="24"/>
          <w:szCs w:val="24"/>
        </w:rPr>
        <w:t>многоуровнев</w:t>
      </w:r>
      <w:r w:rsidR="00AB768A" w:rsidRPr="00EE0159">
        <w:rPr>
          <w:rFonts w:ascii="Times New Roman" w:hAnsi="Times New Roman" w:cs="Times New Roman"/>
          <w:sz w:val="24"/>
          <w:szCs w:val="24"/>
        </w:rPr>
        <w:t>ую</w:t>
      </w:r>
      <w:r w:rsidRPr="00EE0159">
        <w:rPr>
          <w:rFonts w:ascii="Times New Roman" w:hAnsi="Times New Roman" w:cs="Times New Roman"/>
          <w:sz w:val="24"/>
          <w:szCs w:val="24"/>
        </w:rPr>
        <w:t xml:space="preserve"> внутриорганизационн</w:t>
      </w:r>
      <w:r w:rsidR="00AB768A" w:rsidRPr="00EE0159">
        <w:rPr>
          <w:rFonts w:ascii="Times New Roman" w:hAnsi="Times New Roman" w:cs="Times New Roman"/>
          <w:sz w:val="24"/>
          <w:szCs w:val="24"/>
        </w:rPr>
        <w:t>ую</w:t>
      </w:r>
      <w:r w:rsidRPr="00EE0159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AB768A" w:rsidRPr="00EE0159">
        <w:rPr>
          <w:rFonts w:ascii="Times New Roman" w:hAnsi="Times New Roman" w:cs="Times New Roman"/>
          <w:sz w:val="24"/>
          <w:szCs w:val="24"/>
        </w:rPr>
        <w:t>у</w:t>
      </w:r>
      <w:r w:rsidRPr="00EE0159">
        <w:rPr>
          <w:rFonts w:ascii="Times New Roman" w:hAnsi="Times New Roman" w:cs="Times New Roman"/>
          <w:sz w:val="24"/>
          <w:szCs w:val="24"/>
        </w:rPr>
        <w:t xml:space="preserve"> поддержки профессионального развития педагога и повышение его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конкурентноспособности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76E55" w:rsidRPr="00EE0159" w:rsidRDefault="00176E55" w:rsidP="00117918">
      <w:pPr>
        <w:spacing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76E55" w:rsidRPr="00EE0159" w:rsidRDefault="00176E55" w:rsidP="00117918">
      <w:pPr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формирование и реализация инновационной политики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непрерывного профессионального образования;</w:t>
      </w:r>
    </w:p>
    <w:p w:rsidR="00176E55" w:rsidRPr="00EE0159" w:rsidRDefault="00176E55" w:rsidP="00117918">
      <w:pPr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координация, обеспечение информационного и организационного сопровождения процессов совершенствования профессионального мастерства и личностного развития педагогов;</w:t>
      </w:r>
    </w:p>
    <w:p w:rsidR="00176E55" w:rsidRPr="00EE0159" w:rsidRDefault="00176E55" w:rsidP="00117918">
      <w:pPr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создание гибкой системы профессионального сотрудничества и взаимодействия, основанной на принципе добровольности и открытости;</w:t>
      </w:r>
    </w:p>
    <w:p w:rsidR="00176E55" w:rsidRPr="00EE0159" w:rsidRDefault="00176E55" w:rsidP="00117918">
      <w:pPr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формирование индивидуальных траекторий развития педагогических работников;</w:t>
      </w:r>
    </w:p>
    <w:p w:rsidR="00176E55" w:rsidRPr="00EE0159" w:rsidRDefault="00176E55" w:rsidP="00117918">
      <w:pPr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подготовка методических рекомендаций по применению новых образовательных технологий;</w:t>
      </w:r>
    </w:p>
    <w:p w:rsidR="00176E55" w:rsidRPr="00EE0159" w:rsidRDefault="00176E55" w:rsidP="00117918">
      <w:pPr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создание банка методических разработок по</w:t>
      </w:r>
      <w:r w:rsidR="00AB768A" w:rsidRPr="00EE0159">
        <w:rPr>
          <w:rFonts w:ascii="Times New Roman" w:hAnsi="Times New Roman" w:cs="Times New Roman"/>
          <w:sz w:val="24"/>
          <w:szCs w:val="24"/>
        </w:rPr>
        <w:t xml:space="preserve"> внедрению таксономии </w:t>
      </w:r>
      <w:proofErr w:type="spellStart"/>
      <w:r w:rsidR="00AB768A" w:rsidRPr="00EE0159">
        <w:rPr>
          <w:rFonts w:ascii="Times New Roman" w:hAnsi="Times New Roman" w:cs="Times New Roman"/>
          <w:sz w:val="24"/>
          <w:szCs w:val="24"/>
        </w:rPr>
        <w:t>Блума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>;</w:t>
      </w:r>
    </w:p>
    <w:p w:rsidR="00176E55" w:rsidRPr="00EE0159" w:rsidRDefault="00176E55" w:rsidP="00117918">
      <w:pPr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развитие практики непрерывного внутриорганизационного образования и обогащение ее новыми идеями, подходами, технологиями и методиками путем распространения передового педагогического опыта.</w:t>
      </w:r>
    </w:p>
    <w:p w:rsidR="00AB768A" w:rsidRPr="00EE0159" w:rsidRDefault="00AB768A" w:rsidP="0011791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Направления деятельности: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Аналитическое:</w:t>
      </w:r>
    </w:p>
    <w:p w:rsidR="00176E55" w:rsidRPr="00EE0159" w:rsidRDefault="00176E55" w:rsidP="00630DE4">
      <w:pPr>
        <w:numPr>
          <w:ilvl w:val="0"/>
          <w:numId w:val="5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мониторинг профессиональных и информационных потребностей работников педагогических работников</w:t>
      </w:r>
      <w:r w:rsidR="00AB768A" w:rsidRPr="00EE0159">
        <w:rPr>
          <w:rFonts w:ascii="Times New Roman" w:hAnsi="Times New Roman" w:cs="Times New Roman"/>
          <w:sz w:val="24"/>
          <w:szCs w:val="24"/>
        </w:rPr>
        <w:t xml:space="preserve"> МБОУ «Гимназия №40» Приволжского района г. Казани</w:t>
      </w:r>
      <w:r w:rsidRPr="00EE0159">
        <w:rPr>
          <w:rFonts w:ascii="Times New Roman" w:hAnsi="Times New Roman" w:cs="Times New Roman"/>
          <w:sz w:val="24"/>
          <w:szCs w:val="24"/>
        </w:rPr>
        <w:t>;</w:t>
      </w:r>
    </w:p>
    <w:p w:rsidR="00176E55" w:rsidRPr="00EE0159" w:rsidRDefault="00176E55" w:rsidP="00630DE4">
      <w:pPr>
        <w:numPr>
          <w:ilvl w:val="0"/>
          <w:numId w:val="5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систематическое обновление базы данных о педагогических работниках образовательной организации;</w:t>
      </w:r>
    </w:p>
    <w:p w:rsidR="00176E55" w:rsidRPr="00EE0159" w:rsidRDefault="00176E55" w:rsidP="00630DE4">
      <w:pPr>
        <w:numPr>
          <w:ilvl w:val="0"/>
          <w:numId w:val="5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выявление затруднений дидактического и методического характера в образовательном процессе;</w:t>
      </w:r>
    </w:p>
    <w:p w:rsidR="00176E55" w:rsidRPr="00EE0159" w:rsidRDefault="00176E55" w:rsidP="00630DE4">
      <w:pPr>
        <w:numPr>
          <w:ilvl w:val="0"/>
          <w:numId w:val="5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изучение, обобщение и распространение передового педагогического опыта;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Информационное:</w:t>
      </w:r>
    </w:p>
    <w:p w:rsidR="00176E55" w:rsidRPr="00EE0159" w:rsidRDefault="00176E55" w:rsidP="00630DE4">
      <w:pPr>
        <w:numPr>
          <w:ilvl w:val="0"/>
          <w:numId w:val="6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формирование банка педагогической информации (нормативно-правовой, научно-методической, методической и др.);</w:t>
      </w:r>
    </w:p>
    <w:p w:rsidR="00176E55" w:rsidRPr="00EE0159" w:rsidRDefault="00176E55" w:rsidP="00630DE4">
      <w:pPr>
        <w:numPr>
          <w:ilvl w:val="0"/>
          <w:numId w:val="6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ознакомление педагогических работников с новинками педагогической, психологической, методической и научно-популярной литературы на бумажных и электронных носителях;</w:t>
      </w:r>
    </w:p>
    <w:p w:rsidR="00176E55" w:rsidRPr="00EE0159" w:rsidRDefault="00176E55" w:rsidP="00630DE4">
      <w:pPr>
        <w:numPr>
          <w:ilvl w:val="0"/>
          <w:numId w:val="6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ознакомление педагогических работников с опытом инновационной деятельности образовательных учреждений и педагогов</w:t>
      </w:r>
      <w:r w:rsidR="00AB768A" w:rsidRPr="00EE0159">
        <w:rPr>
          <w:rFonts w:ascii="Times New Roman" w:hAnsi="Times New Roman" w:cs="Times New Roman"/>
          <w:sz w:val="24"/>
          <w:szCs w:val="24"/>
        </w:rPr>
        <w:t xml:space="preserve"> других субъектов РФ</w:t>
      </w:r>
      <w:r w:rsidRPr="00EE0159">
        <w:rPr>
          <w:rFonts w:ascii="Times New Roman" w:hAnsi="Times New Roman" w:cs="Times New Roman"/>
          <w:sz w:val="24"/>
          <w:szCs w:val="24"/>
        </w:rPr>
        <w:t>;</w:t>
      </w:r>
    </w:p>
    <w:p w:rsidR="00176E55" w:rsidRPr="00EE0159" w:rsidRDefault="00176E55" w:rsidP="00630DE4">
      <w:pPr>
        <w:numPr>
          <w:ilvl w:val="0"/>
          <w:numId w:val="6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информирование педагогических работников о новых направлениях в развитии общего и дополнительного образования детей, о содержании образовательных программ, новых учебниках, учебно-методических комплектах, видеоматериалах, рекомендациях, нормативных, локальных актах;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Организационно-методическое:</w:t>
      </w:r>
    </w:p>
    <w:p w:rsidR="00176E55" w:rsidRPr="00EE0159" w:rsidRDefault="00176E55" w:rsidP="00630DE4">
      <w:pPr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прогнозирование, планирование и организация повышения квалификации и профессиональной переподготовки </w:t>
      </w:r>
      <w:proofErr w:type="gramStart"/>
      <w:r w:rsidRPr="00EE0159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EE0159">
        <w:rPr>
          <w:rFonts w:ascii="Times New Roman" w:hAnsi="Times New Roman" w:cs="Times New Roman"/>
          <w:sz w:val="24"/>
          <w:szCs w:val="24"/>
        </w:rPr>
        <w:t xml:space="preserve"> и руководящих, оказание им информационно-методической помощи в системе непрерывного образования;</w:t>
      </w:r>
    </w:p>
    <w:p w:rsidR="00176E55" w:rsidRPr="00EE0159" w:rsidRDefault="00176E55" w:rsidP="00630DE4">
      <w:pPr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организация работы школьных методических объединений учителей-предметников и классных руководителей</w:t>
      </w:r>
      <w:r w:rsidR="000F11D0" w:rsidRPr="00EE0159">
        <w:rPr>
          <w:rFonts w:ascii="Times New Roman" w:hAnsi="Times New Roman" w:cs="Times New Roman"/>
          <w:sz w:val="24"/>
          <w:szCs w:val="24"/>
        </w:rPr>
        <w:t xml:space="preserve"> по заявленному проекту</w:t>
      </w:r>
      <w:r w:rsidRPr="00EE0159">
        <w:rPr>
          <w:rFonts w:ascii="Times New Roman" w:hAnsi="Times New Roman" w:cs="Times New Roman"/>
          <w:sz w:val="24"/>
          <w:szCs w:val="24"/>
        </w:rPr>
        <w:t>;</w:t>
      </w:r>
    </w:p>
    <w:p w:rsidR="00176E55" w:rsidRPr="00EE0159" w:rsidRDefault="00176E55" w:rsidP="00630DE4">
      <w:pPr>
        <w:numPr>
          <w:ilvl w:val="0"/>
          <w:numId w:val="7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lastRenderedPageBreak/>
        <w:t>организация сетевого взаимодействия с методическими службами других образовательных организаций;</w:t>
      </w:r>
    </w:p>
    <w:p w:rsidR="000F11D0" w:rsidRPr="00EE0159" w:rsidRDefault="00176E55" w:rsidP="00630DE4">
      <w:pPr>
        <w:numPr>
          <w:ilvl w:val="0"/>
          <w:numId w:val="7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участие в разработке программы развит</w:t>
      </w:r>
      <w:r w:rsidR="000F11D0" w:rsidRPr="00EE0159">
        <w:rPr>
          <w:rFonts w:ascii="Times New Roman" w:hAnsi="Times New Roman" w:cs="Times New Roman"/>
          <w:sz w:val="24"/>
          <w:szCs w:val="24"/>
        </w:rPr>
        <w:t>ия образовательной организации;</w:t>
      </w:r>
    </w:p>
    <w:p w:rsidR="00176E55" w:rsidRPr="00EE0159" w:rsidRDefault="00176E55" w:rsidP="00630DE4">
      <w:pPr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подготовка и проведение научно-практических конференций, педагогических чтений, конкурсов профессионального педагогического мастерства педагогических работников и других методических мероприятий, направленных на совершенствование педагогического мастерства и личностное развитие учителей.</w:t>
      </w:r>
    </w:p>
    <w:p w:rsidR="00176E55" w:rsidRPr="00EE0159" w:rsidRDefault="00176E55" w:rsidP="00630DE4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Консультационное:</w:t>
      </w:r>
    </w:p>
    <w:p w:rsidR="00176E55" w:rsidRPr="00EE0159" w:rsidRDefault="00176E55" w:rsidP="00630DE4">
      <w:pPr>
        <w:numPr>
          <w:ilvl w:val="0"/>
          <w:numId w:val="8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организация консультационной работы для педагогических работников;</w:t>
      </w:r>
    </w:p>
    <w:p w:rsidR="00176E55" w:rsidRPr="00EE0159" w:rsidRDefault="00176E55" w:rsidP="00630DE4">
      <w:pPr>
        <w:numPr>
          <w:ilvl w:val="0"/>
          <w:numId w:val="8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популяризация и разъяснение результатов новейших педагогических и психологических исследований.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 xml:space="preserve">Структура </w:t>
      </w:r>
    </w:p>
    <w:p w:rsidR="000F11D0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Функции и механизм действия элементов структуры </w:t>
      </w:r>
    </w:p>
    <w:p w:rsidR="000F11D0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Метапредметн</w:t>
      </w:r>
      <w:r w:rsidR="000F11D0" w:rsidRPr="00EE015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студи</w:t>
      </w:r>
      <w:r w:rsidR="000F11D0" w:rsidRPr="00EE0159">
        <w:rPr>
          <w:rFonts w:ascii="Times New Roman" w:hAnsi="Times New Roman" w:cs="Times New Roman"/>
          <w:sz w:val="24"/>
          <w:szCs w:val="24"/>
        </w:rPr>
        <w:t xml:space="preserve">я.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Метапредметн</w:t>
      </w:r>
      <w:r w:rsidR="000F11D0" w:rsidRPr="00EE015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студи</w:t>
      </w:r>
      <w:r w:rsidR="000F11D0" w:rsidRPr="00EE0159">
        <w:rPr>
          <w:rFonts w:ascii="Times New Roman" w:hAnsi="Times New Roman" w:cs="Times New Roman"/>
          <w:sz w:val="24"/>
          <w:szCs w:val="24"/>
        </w:rPr>
        <w:t>я</w:t>
      </w:r>
      <w:r w:rsidR="000849A0" w:rsidRPr="00EE0159">
        <w:rPr>
          <w:rFonts w:ascii="Times New Roman" w:hAnsi="Times New Roman" w:cs="Times New Roman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– крупн</w:t>
      </w:r>
      <w:r w:rsidR="000F11D0" w:rsidRPr="00EE0159">
        <w:rPr>
          <w:rFonts w:ascii="Times New Roman" w:hAnsi="Times New Roman" w:cs="Times New Roman"/>
          <w:sz w:val="24"/>
          <w:szCs w:val="24"/>
        </w:rPr>
        <w:t>ое</w:t>
      </w:r>
      <w:r w:rsidRPr="00EE0159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0F11D0" w:rsidRPr="00EE0159">
        <w:rPr>
          <w:rFonts w:ascii="Times New Roman" w:hAnsi="Times New Roman" w:cs="Times New Roman"/>
          <w:sz w:val="24"/>
          <w:szCs w:val="24"/>
        </w:rPr>
        <w:t>е</w:t>
      </w:r>
      <w:r w:rsidRPr="00EE0159">
        <w:rPr>
          <w:rFonts w:ascii="Times New Roman" w:hAnsi="Times New Roman" w:cs="Times New Roman"/>
          <w:sz w:val="24"/>
          <w:szCs w:val="24"/>
        </w:rPr>
        <w:t xml:space="preserve"> педагогов постоянного состава, ориентированн</w:t>
      </w:r>
      <w:r w:rsidR="000F11D0" w:rsidRPr="00EE0159">
        <w:rPr>
          <w:rFonts w:ascii="Times New Roman" w:hAnsi="Times New Roman" w:cs="Times New Roman"/>
          <w:sz w:val="24"/>
          <w:szCs w:val="24"/>
        </w:rPr>
        <w:t>ое</w:t>
      </w:r>
      <w:r w:rsidRPr="00EE0159">
        <w:rPr>
          <w:rFonts w:ascii="Times New Roman" w:hAnsi="Times New Roman" w:cs="Times New Roman"/>
          <w:sz w:val="24"/>
          <w:szCs w:val="24"/>
        </w:rPr>
        <w:t xml:space="preserve"> на совместную работу по развитию универсальных педагогических компетенций, необходимых для организации образовательной деятельности вне зависимости от предметной области.</w:t>
      </w:r>
      <w:r w:rsidR="000F11D0" w:rsidRPr="00EE0159">
        <w:rPr>
          <w:rFonts w:ascii="Times New Roman" w:hAnsi="Times New Roman" w:cs="Times New Roman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 xml:space="preserve">Цель работы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метапредметн</w:t>
      </w:r>
      <w:r w:rsidR="000F11D0" w:rsidRPr="00EE0159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студи</w:t>
      </w:r>
      <w:r w:rsidR="000F11D0" w:rsidRPr="00EE0159">
        <w:rPr>
          <w:rFonts w:ascii="Times New Roman" w:hAnsi="Times New Roman" w:cs="Times New Roman"/>
          <w:sz w:val="24"/>
          <w:szCs w:val="24"/>
        </w:rPr>
        <w:t>и</w:t>
      </w:r>
      <w:r w:rsidRPr="00EE0159">
        <w:rPr>
          <w:rFonts w:ascii="Times New Roman" w:hAnsi="Times New Roman" w:cs="Times New Roman"/>
          <w:sz w:val="24"/>
          <w:szCs w:val="24"/>
        </w:rPr>
        <w:t xml:space="preserve"> – обобщение опыта по использованию</w:t>
      </w:r>
      <w:r w:rsidR="000F11D0" w:rsidRPr="00EE0159">
        <w:rPr>
          <w:rFonts w:ascii="Times New Roman" w:hAnsi="Times New Roman" w:cs="Times New Roman"/>
          <w:sz w:val="24"/>
          <w:szCs w:val="24"/>
        </w:rPr>
        <w:t xml:space="preserve"> </w:t>
      </w:r>
      <w:r w:rsidR="000F11D0"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таксономии учебных целей Б. </w:t>
      </w:r>
      <w:proofErr w:type="spellStart"/>
      <w:r w:rsidR="000F11D0"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Блума</w:t>
      </w:r>
      <w:proofErr w:type="spellEnd"/>
      <w:r w:rsidR="000F11D0" w:rsidRPr="00EE0159">
        <w:rPr>
          <w:rFonts w:ascii="Times New Roman" w:hAnsi="Times New Roman"/>
          <w:sz w:val="24"/>
          <w:szCs w:val="24"/>
        </w:rPr>
        <w:t xml:space="preserve"> в процессе формирования читательской компетенции как метапредметного образовательного результата в условиях текстуальности урока</w:t>
      </w:r>
      <w:r w:rsidR="000F11D0" w:rsidRPr="00EE0159">
        <w:rPr>
          <w:rFonts w:ascii="Times New Roman" w:hAnsi="Times New Roman" w:cs="Times New Roman"/>
          <w:sz w:val="24"/>
          <w:szCs w:val="24"/>
        </w:rPr>
        <w:t>.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Задачи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метапредметн</w:t>
      </w:r>
      <w:r w:rsidR="000F11D0" w:rsidRPr="00EE0159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студи</w:t>
      </w:r>
      <w:r w:rsidR="000F11D0" w:rsidRPr="00EE0159">
        <w:rPr>
          <w:rFonts w:ascii="Times New Roman" w:hAnsi="Times New Roman" w:cs="Times New Roman"/>
          <w:sz w:val="24"/>
          <w:szCs w:val="24"/>
        </w:rPr>
        <w:t>и</w:t>
      </w:r>
      <w:r w:rsidRPr="00EE0159">
        <w:rPr>
          <w:rFonts w:ascii="Times New Roman" w:hAnsi="Times New Roman" w:cs="Times New Roman"/>
          <w:sz w:val="24"/>
          <w:szCs w:val="24"/>
        </w:rPr>
        <w:t>:</w:t>
      </w:r>
    </w:p>
    <w:p w:rsidR="00176E55" w:rsidRPr="00EE0159" w:rsidRDefault="00176E55" w:rsidP="00630DE4">
      <w:pPr>
        <w:numPr>
          <w:ilvl w:val="0"/>
          <w:numId w:val="9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систематизировать опыт педагогов по использованию </w:t>
      </w:r>
      <w:r w:rsidR="000F11D0"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таксономии учебных целей Б. </w:t>
      </w:r>
      <w:proofErr w:type="spellStart"/>
      <w:r w:rsidR="000F11D0"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Блума</w:t>
      </w:r>
      <w:proofErr w:type="spellEnd"/>
      <w:r w:rsidR="000F11D0" w:rsidRPr="00EE0159">
        <w:rPr>
          <w:rFonts w:ascii="Times New Roman" w:hAnsi="Times New Roman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в разных предметных областях;</w:t>
      </w:r>
    </w:p>
    <w:p w:rsidR="00176E55" w:rsidRPr="00EE0159" w:rsidRDefault="00176E55" w:rsidP="00630DE4">
      <w:pPr>
        <w:numPr>
          <w:ilvl w:val="0"/>
          <w:numId w:val="9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определить возможности применения эт</w:t>
      </w:r>
      <w:r w:rsidR="000F11D0" w:rsidRPr="00EE0159">
        <w:rPr>
          <w:rFonts w:ascii="Times New Roman" w:hAnsi="Times New Roman" w:cs="Times New Roman"/>
          <w:sz w:val="24"/>
          <w:szCs w:val="24"/>
        </w:rPr>
        <w:t>ой</w:t>
      </w:r>
      <w:r w:rsidRPr="00EE0159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0F11D0" w:rsidRPr="00EE0159">
        <w:rPr>
          <w:rFonts w:ascii="Times New Roman" w:hAnsi="Times New Roman" w:cs="Times New Roman"/>
          <w:sz w:val="24"/>
          <w:szCs w:val="24"/>
        </w:rPr>
        <w:t>и</w:t>
      </w:r>
      <w:r w:rsidRPr="00EE0159">
        <w:rPr>
          <w:rFonts w:ascii="Times New Roman" w:hAnsi="Times New Roman" w:cs="Times New Roman"/>
          <w:sz w:val="24"/>
          <w:szCs w:val="24"/>
        </w:rPr>
        <w:t xml:space="preserve"> на разных этапах урока, в ходе использования других образовательных технологий;</w:t>
      </w:r>
    </w:p>
    <w:p w:rsidR="00176E55" w:rsidRPr="00EE0159" w:rsidRDefault="00176E55" w:rsidP="00630DE4">
      <w:pPr>
        <w:numPr>
          <w:ilvl w:val="0"/>
          <w:numId w:val="9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разработать методические рекомендации по </w:t>
      </w:r>
      <w:r w:rsidR="000F11D0"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использованию таксономии учебных целей Б. </w:t>
      </w:r>
      <w:proofErr w:type="spellStart"/>
      <w:r w:rsidR="000F11D0"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Блума</w:t>
      </w:r>
      <w:proofErr w:type="spellEnd"/>
      <w:r w:rsidR="000F11D0" w:rsidRPr="00EE0159">
        <w:rPr>
          <w:rFonts w:ascii="Times New Roman" w:hAnsi="Times New Roman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для каждой предметной области.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Главным принципом деятельности студи</w:t>
      </w:r>
      <w:r w:rsidR="000F11D0" w:rsidRPr="00EE0159">
        <w:rPr>
          <w:rFonts w:ascii="Times New Roman" w:hAnsi="Times New Roman" w:cs="Times New Roman"/>
          <w:sz w:val="24"/>
          <w:szCs w:val="24"/>
        </w:rPr>
        <w:t>и</w:t>
      </w:r>
      <w:r w:rsidRPr="00EE0159">
        <w:rPr>
          <w:rFonts w:ascii="Times New Roman" w:hAnsi="Times New Roman" w:cs="Times New Roman"/>
          <w:sz w:val="24"/>
          <w:szCs w:val="24"/>
        </w:rPr>
        <w:t xml:space="preserve"> является интеграция учителей из разных предметных областей через коллективную работу по получению нового и обобщению накопленного опыта массового применения</w:t>
      </w:r>
      <w:r w:rsidR="000F11D0" w:rsidRPr="00EE0159">
        <w:rPr>
          <w:rFonts w:ascii="Times New Roman" w:hAnsi="Times New Roman" w:cs="Times New Roman"/>
          <w:sz w:val="24"/>
          <w:szCs w:val="24"/>
        </w:rPr>
        <w:t xml:space="preserve"> </w:t>
      </w:r>
      <w:r w:rsidR="000F11D0"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таксономии учебных целей Б. </w:t>
      </w:r>
      <w:proofErr w:type="spellStart"/>
      <w:r w:rsidR="000F11D0"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Блума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>.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Метапредметн</w:t>
      </w:r>
      <w:r w:rsidR="000F11D0" w:rsidRPr="00EE015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студи</w:t>
      </w:r>
      <w:r w:rsidR="000F11D0" w:rsidRPr="00EE0159">
        <w:rPr>
          <w:rFonts w:ascii="Times New Roman" w:hAnsi="Times New Roman" w:cs="Times New Roman"/>
          <w:sz w:val="24"/>
          <w:szCs w:val="24"/>
        </w:rPr>
        <w:t>я</w:t>
      </w:r>
      <w:r w:rsidRPr="00EE0159">
        <w:rPr>
          <w:rFonts w:ascii="Times New Roman" w:hAnsi="Times New Roman" w:cs="Times New Roman"/>
          <w:sz w:val="24"/>
          <w:szCs w:val="24"/>
        </w:rPr>
        <w:t xml:space="preserve"> формируются в начале учебного года в соответствии с образовательными потребностями и приоритетами педагогов. Педагог</w:t>
      </w:r>
      <w:r w:rsidR="000F11D0" w:rsidRPr="00EE0159">
        <w:rPr>
          <w:rFonts w:ascii="Times New Roman" w:hAnsi="Times New Roman" w:cs="Times New Roman"/>
          <w:sz w:val="24"/>
          <w:szCs w:val="24"/>
        </w:rPr>
        <w:t>и</w:t>
      </w:r>
      <w:r w:rsidRPr="00EE0159">
        <w:rPr>
          <w:rFonts w:ascii="Times New Roman" w:hAnsi="Times New Roman" w:cs="Times New Roman"/>
          <w:sz w:val="24"/>
          <w:szCs w:val="24"/>
        </w:rPr>
        <w:t>, в течение года посеща</w:t>
      </w:r>
      <w:r w:rsidR="000F11D0" w:rsidRPr="00EE0159">
        <w:rPr>
          <w:rFonts w:ascii="Times New Roman" w:hAnsi="Times New Roman" w:cs="Times New Roman"/>
          <w:sz w:val="24"/>
          <w:szCs w:val="24"/>
        </w:rPr>
        <w:t>ю</w:t>
      </w:r>
      <w:r w:rsidRPr="00EE0159">
        <w:rPr>
          <w:rFonts w:ascii="Times New Roman" w:hAnsi="Times New Roman" w:cs="Times New Roman"/>
          <w:sz w:val="24"/>
          <w:szCs w:val="24"/>
        </w:rPr>
        <w:t>т запланированные в рамках работы студии мероприятия, участвует в обмене опытом по использованию метапредметных технологий.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0159">
        <w:rPr>
          <w:rFonts w:ascii="Times New Roman" w:hAnsi="Times New Roman" w:cs="Times New Roman"/>
          <w:sz w:val="24"/>
          <w:szCs w:val="24"/>
        </w:rPr>
        <w:t>Формы работы метапредметных студий: практические семинары, мастер-классы, круглые столы, педагогические дискуссии, деловые игры, презентации опыта, методические выставки, педагогическая гостиная, фестиваль педагогических идей, методический мост, открытые уроки и др..</w:t>
      </w:r>
      <w:proofErr w:type="gramEnd"/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Мастерск</w:t>
      </w:r>
      <w:r w:rsidR="000F11D0" w:rsidRPr="00EE0159">
        <w:rPr>
          <w:rFonts w:ascii="Times New Roman" w:hAnsi="Times New Roman" w:cs="Times New Roman"/>
          <w:b/>
          <w:sz w:val="24"/>
          <w:szCs w:val="24"/>
        </w:rPr>
        <w:t>ая</w:t>
      </w:r>
      <w:r w:rsidRPr="00EE0159">
        <w:rPr>
          <w:rFonts w:ascii="Times New Roman" w:hAnsi="Times New Roman" w:cs="Times New Roman"/>
          <w:b/>
          <w:sz w:val="24"/>
          <w:szCs w:val="24"/>
        </w:rPr>
        <w:t xml:space="preserve"> современных технологий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Мастерск</w:t>
      </w:r>
      <w:r w:rsidR="000F11D0" w:rsidRPr="00EE0159">
        <w:rPr>
          <w:rFonts w:ascii="Times New Roman" w:hAnsi="Times New Roman" w:cs="Times New Roman"/>
          <w:sz w:val="24"/>
          <w:szCs w:val="24"/>
        </w:rPr>
        <w:t>ая</w:t>
      </w:r>
      <w:r w:rsidRPr="00EE0159">
        <w:rPr>
          <w:rFonts w:ascii="Times New Roman" w:hAnsi="Times New Roman" w:cs="Times New Roman"/>
          <w:sz w:val="24"/>
          <w:szCs w:val="24"/>
        </w:rPr>
        <w:t xml:space="preserve"> современных технологий – небольш</w:t>
      </w:r>
      <w:r w:rsidR="000F11D0" w:rsidRPr="00EE0159">
        <w:rPr>
          <w:rFonts w:ascii="Times New Roman" w:hAnsi="Times New Roman" w:cs="Times New Roman"/>
          <w:sz w:val="24"/>
          <w:szCs w:val="24"/>
        </w:rPr>
        <w:t>ое</w:t>
      </w:r>
      <w:r w:rsidRPr="00EE0159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0F11D0" w:rsidRPr="00EE0159">
        <w:rPr>
          <w:rFonts w:ascii="Times New Roman" w:hAnsi="Times New Roman" w:cs="Times New Roman"/>
          <w:sz w:val="24"/>
          <w:szCs w:val="24"/>
        </w:rPr>
        <w:t>е</w:t>
      </w:r>
      <w:r w:rsidRPr="00EE0159">
        <w:rPr>
          <w:rFonts w:ascii="Times New Roman" w:hAnsi="Times New Roman" w:cs="Times New Roman"/>
          <w:sz w:val="24"/>
          <w:szCs w:val="24"/>
        </w:rPr>
        <w:t xml:space="preserve"> педагогов постоянного состава, ориентированн</w:t>
      </w:r>
      <w:r w:rsidR="000F11D0" w:rsidRPr="00EE0159">
        <w:rPr>
          <w:rFonts w:ascii="Times New Roman" w:hAnsi="Times New Roman" w:cs="Times New Roman"/>
          <w:sz w:val="24"/>
          <w:szCs w:val="24"/>
        </w:rPr>
        <w:t>ое</w:t>
      </w:r>
      <w:r w:rsidRPr="00EE0159">
        <w:rPr>
          <w:rFonts w:ascii="Times New Roman" w:hAnsi="Times New Roman" w:cs="Times New Roman"/>
          <w:sz w:val="24"/>
          <w:szCs w:val="24"/>
        </w:rPr>
        <w:t xml:space="preserve"> на совместную работу по овладению навыками использования современных технологий</w:t>
      </w:r>
      <w:r w:rsidR="000F11D0" w:rsidRPr="00EE0159">
        <w:rPr>
          <w:rFonts w:ascii="Times New Roman" w:hAnsi="Times New Roman" w:cs="Times New Roman"/>
          <w:sz w:val="24"/>
          <w:szCs w:val="24"/>
        </w:rPr>
        <w:t xml:space="preserve"> (в частности </w:t>
      </w:r>
      <w:r w:rsidR="000F11D0"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таксономии учебных целей Б. </w:t>
      </w:r>
      <w:proofErr w:type="spellStart"/>
      <w:r w:rsidR="000F11D0"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Блума</w:t>
      </w:r>
      <w:proofErr w:type="spellEnd"/>
      <w:r w:rsidR="000F11D0" w:rsidRPr="00EE01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EE0159">
        <w:rPr>
          <w:rFonts w:ascii="Times New Roman" w:hAnsi="Times New Roman" w:cs="Times New Roman"/>
          <w:sz w:val="24"/>
          <w:szCs w:val="24"/>
        </w:rPr>
        <w:t xml:space="preserve"> в рамках реализации ФГОС.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Цель работы мастерск</w:t>
      </w:r>
      <w:r w:rsidR="000F11D0" w:rsidRPr="00EE0159">
        <w:rPr>
          <w:rFonts w:ascii="Times New Roman" w:hAnsi="Times New Roman" w:cs="Times New Roman"/>
          <w:sz w:val="24"/>
          <w:szCs w:val="24"/>
        </w:rPr>
        <w:t>ой</w:t>
      </w:r>
      <w:r w:rsidRPr="00EE0159">
        <w:rPr>
          <w:rFonts w:ascii="Times New Roman" w:hAnsi="Times New Roman" w:cs="Times New Roman"/>
          <w:sz w:val="24"/>
          <w:szCs w:val="24"/>
        </w:rPr>
        <w:t xml:space="preserve"> современных технологий – освоение и апробация новых образовательных технологий и прогрессивных форм обучения.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Задачи работы мастерск</w:t>
      </w:r>
      <w:r w:rsidR="000F11D0" w:rsidRPr="00EE0159">
        <w:rPr>
          <w:rFonts w:ascii="Times New Roman" w:hAnsi="Times New Roman" w:cs="Times New Roman"/>
          <w:b/>
          <w:sz w:val="24"/>
          <w:szCs w:val="24"/>
        </w:rPr>
        <w:t>ой</w:t>
      </w:r>
      <w:r w:rsidRPr="00EE0159">
        <w:rPr>
          <w:rFonts w:ascii="Times New Roman" w:hAnsi="Times New Roman" w:cs="Times New Roman"/>
          <w:b/>
          <w:sz w:val="24"/>
          <w:szCs w:val="24"/>
        </w:rPr>
        <w:t xml:space="preserve"> современных технологий:</w:t>
      </w:r>
    </w:p>
    <w:p w:rsidR="00176E55" w:rsidRPr="00EE0159" w:rsidRDefault="00176E55" w:rsidP="00630DE4">
      <w:pPr>
        <w:numPr>
          <w:ilvl w:val="0"/>
          <w:numId w:val="10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повышение уровня теоретических знаний педагога о конкретной образовательной технологии;</w:t>
      </w:r>
    </w:p>
    <w:p w:rsidR="00176E55" w:rsidRPr="00EE0159" w:rsidRDefault="00176E55" w:rsidP="00630DE4">
      <w:pPr>
        <w:numPr>
          <w:ilvl w:val="0"/>
          <w:numId w:val="10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получение им навыков практического применения технологии;</w:t>
      </w:r>
    </w:p>
    <w:p w:rsidR="00176E55" w:rsidRPr="00EE0159" w:rsidRDefault="00176E55" w:rsidP="00630DE4">
      <w:pPr>
        <w:numPr>
          <w:ilvl w:val="0"/>
          <w:numId w:val="10"/>
        </w:num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создание банка методических разработок по использованию современных технологий в каждой предметной области.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lastRenderedPageBreak/>
        <w:t>Главным принципом деятельности мастерск</w:t>
      </w:r>
      <w:r w:rsidR="00A02EC9" w:rsidRPr="00EE0159">
        <w:rPr>
          <w:rFonts w:ascii="Times New Roman" w:hAnsi="Times New Roman" w:cs="Times New Roman"/>
          <w:sz w:val="24"/>
          <w:szCs w:val="24"/>
        </w:rPr>
        <w:t>ой</w:t>
      </w:r>
      <w:r w:rsidRPr="00EE0159">
        <w:rPr>
          <w:rFonts w:ascii="Times New Roman" w:hAnsi="Times New Roman" w:cs="Times New Roman"/>
          <w:sz w:val="24"/>
          <w:szCs w:val="24"/>
        </w:rPr>
        <w:t xml:space="preserve"> является индивидуальный подход в организации обучения педагога в зависимости от уровня владения им </w:t>
      </w:r>
      <w:r w:rsidR="00A02EC9" w:rsidRPr="00EE0159">
        <w:rPr>
          <w:rFonts w:ascii="Times New Roman" w:hAnsi="Times New Roman" w:cs="Times New Roman"/>
          <w:sz w:val="24"/>
          <w:szCs w:val="24"/>
        </w:rPr>
        <w:t xml:space="preserve">определенной проектом </w:t>
      </w:r>
      <w:r w:rsidRPr="00EE0159">
        <w:rPr>
          <w:rFonts w:ascii="Times New Roman" w:hAnsi="Times New Roman" w:cs="Times New Roman"/>
          <w:sz w:val="24"/>
          <w:szCs w:val="24"/>
        </w:rPr>
        <w:t>образовательной технологией. В основе деятельности мастерск</w:t>
      </w:r>
      <w:r w:rsidR="00A02EC9" w:rsidRPr="00EE0159">
        <w:rPr>
          <w:rFonts w:ascii="Times New Roman" w:hAnsi="Times New Roman" w:cs="Times New Roman"/>
          <w:sz w:val="24"/>
          <w:szCs w:val="24"/>
        </w:rPr>
        <w:t>ой</w:t>
      </w:r>
      <w:r w:rsidRPr="00EE0159">
        <w:rPr>
          <w:rFonts w:ascii="Times New Roman" w:hAnsi="Times New Roman" w:cs="Times New Roman"/>
          <w:sz w:val="24"/>
          <w:szCs w:val="24"/>
        </w:rPr>
        <w:t xml:space="preserve"> - самообразование и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взаимообучение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через сотрудничество. Следовательно, основными организационными формами работы мастерск</w:t>
      </w:r>
      <w:r w:rsidR="00A02EC9" w:rsidRPr="00EE0159">
        <w:rPr>
          <w:rFonts w:ascii="Times New Roman" w:hAnsi="Times New Roman" w:cs="Times New Roman"/>
          <w:sz w:val="24"/>
          <w:szCs w:val="24"/>
        </w:rPr>
        <w:t>ой</w:t>
      </w:r>
      <w:r w:rsidRPr="00EE0159">
        <w:rPr>
          <w:rFonts w:ascii="Times New Roman" w:hAnsi="Times New Roman" w:cs="Times New Roman"/>
          <w:sz w:val="24"/>
          <w:szCs w:val="24"/>
        </w:rPr>
        <w:t xml:space="preserve"> является индивидуальная и групповая работа.</w:t>
      </w:r>
    </w:p>
    <w:p w:rsidR="00176E55" w:rsidRPr="00EE0159" w:rsidRDefault="00176E55" w:rsidP="00630DE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Мастерск</w:t>
      </w:r>
      <w:r w:rsidR="00A02EC9" w:rsidRPr="00EE0159">
        <w:rPr>
          <w:rFonts w:ascii="Times New Roman" w:hAnsi="Times New Roman" w:cs="Times New Roman"/>
          <w:sz w:val="24"/>
          <w:szCs w:val="24"/>
        </w:rPr>
        <w:t>ая</w:t>
      </w:r>
      <w:r w:rsidRPr="00EE0159">
        <w:rPr>
          <w:rFonts w:ascii="Times New Roman" w:hAnsi="Times New Roman" w:cs="Times New Roman"/>
          <w:sz w:val="24"/>
          <w:szCs w:val="24"/>
        </w:rPr>
        <w:t xml:space="preserve"> современных технологий формиру</w:t>
      </w:r>
      <w:r w:rsidR="00A02EC9" w:rsidRPr="00EE0159">
        <w:rPr>
          <w:rFonts w:ascii="Times New Roman" w:hAnsi="Times New Roman" w:cs="Times New Roman"/>
          <w:sz w:val="24"/>
          <w:szCs w:val="24"/>
        </w:rPr>
        <w:t>е</w:t>
      </w:r>
      <w:r w:rsidRPr="00EE0159">
        <w:rPr>
          <w:rFonts w:ascii="Times New Roman" w:hAnsi="Times New Roman" w:cs="Times New Roman"/>
          <w:sz w:val="24"/>
          <w:szCs w:val="24"/>
        </w:rPr>
        <w:t xml:space="preserve">тся 1 раз в полугодие в зависимости от образовательных потребностей и приоритетов педагогов, а также с учётом результатов исследования социального капитала. Работа педагогической мастерской осуществляется в соответствии с программой, освоение которой обязательно для каждого участника мастерской. В ходе работы педагоги самостоятельно изучают материал, участвуют в мероприятиях, запланированных в рамках работы мастерской, выполняют теоретические и практические задания, посещают уроки и мероприятия коллег, накапливает кейс по осваиваемой технологии, пополняют банк материалов. Общим итогом работы мастерской является коллективный проект-презентация технологии. Эта презентация проводится для новых членов данной мастерской, то есть группа обучает следующую группу. </w:t>
      </w:r>
      <w:r w:rsidR="00A02EC9" w:rsidRPr="00EE0159">
        <w:rPr>
          <w:rFonts w:ascii="Times New Roman" w:hAnsi="Times New Roman" w:cs="Times New Roman"/>
          <w:sz w:val="24"/>
          <w:szCs w:val="24"/>
        </w:rPr>
        <w:t>Это каскадное обучение 1 уровня</w:t>
      </w:r>
      <w:r w:rsidRPr="00EE0159">
        <w:rPr>
          <w:rFonts w:ascii="Times New Roman" w:hAnsi="Times New Roman" w:cs="Times New Roman"/>
          <w:sz w:val="24"/>
          <w:szCs w:val="24"/>
        </w:rPr>
        <w:t xml:space="preserve">. В ходе работы мастерской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мастерской, хорошо изучивший технологию и имеющий опыт её использования, передаёт свои навыки всем остальным участникам группы, организует работу в малых группах и парах сменного состава в зависимости от уровня владения технологией, характера методических затруднений педагогов. Для </w:t>
      </w:r>
      <w:proofErr w:type="gramStart"/>
      <w:r w:rsidRPr="00EE0159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EE0159">
        <w:rPr>
          <w:rFonts w:ascii="Times New Roman" w:hAnsi="Times New Roman" w:cs="Times New Roman"/>
          <w:sz w:val="24"/>
          <w:szCs w:val="24"/>
        </w:rPr>
        <w:t xml:space="preserve"> участников мастерской консультантами являются те участники, которые освоили технологию перед ними. </w:t>
      </w:r>
      <w:r w:rsidR="00A02EC9" w:rsidRPr="00EE0159">
        <w:rPr>
          <w:rFonts w:ascii="Times New Roman" w:hAnsi="Times New Roman" w:cs="Times New Roman"/>
          <w:sz w:val="24"/>
          <w:szCs w:val="24"/>
        </w:rPr>
        <w:t>Это каскадное обучение 2 уровня</w:t>
      </w:r>
      <w:r w:rsidRPr="00EE0159">
        <w:rPr>
          <w:rFonts w:ascii="Times New Roman" w:hAnsi="Times New Roman" w:cs="Times New Roman"/>
          <w:sz w:val="24"/>
          <w:szCs w:val="24"/>
        </w:rPr>
        <w:t>. Таким образом, передача теоретических и практических навыков владения технологией от предыдущего к последующему делает процесс обучения, обобщения опыта и совершенствования профессионального мастерства непрерывным.</w:t>
      </w:r>
    </w:p>
    <w:p w:rsidR="009C0F3F" w:rsidRPr="00EE0159" w:rsidRDefault="009C0F3F" w:rsidP="00EE0159">
      <w:pPr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8AB223" wp14:editId="0EE0B080">
            <wp:extent cx="2867025" cy="214455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05" cy="215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A78" w:rsidRPr="00EE01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DFD26D" wp14:editId="119874B8">
            <wp:extent cx="2962275" cy="2147306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766" cy="214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55" w:rsidRPr="00EE0159" w:rsidRDefault="00176E55" w:rsidP="00117918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Формы работы мастерских современных технологий: лекции,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, участие в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уроков, практикумы по разработке уроков (занятий) с </w:t>
      </w:r>
      <w:r w:rsidRPr="00EE0159">
        <w:rPr>
          <w:rFonts w:ascii="Times New Roman" w:hAnsi="Times New Roman" w:cs="Times New Roman"/>
          <w:sz w:val="24"/>
          <w:szCs w:val="24"/>
        </w:rPr>
        <w:lastRenderedPageBreak/>
        <w:t>использованием технологи</w:t>
      </w:r>
      <w:r w:rsidR="00A02EC9" w:rsidRPr="00EE0159">
        <w:rPr>
          <w:rFonts w:ascii="Times New Roman" w:hAnsi="Times New Roman" w:cs="Times New Roman"/>
          <w:sz w:val="24"/>
          <w:szCs w:val="24"/>
        </w:rPr>
        <w:t>и</w:t>
      </w:r>
      <w:r w:rsidRPr="00EE0159">
        <w:rPr>
          <w:rFonts w:ascii="Times New Roman" w:hAnsi="Times New Roman" w:cs="Times New Roman"/>
          <w:sz w:val="24"/>
          <w:szCs w:val="24"/>
        </w:rPr>
        <w:t>, семинары, методические посиделки, решение методических задач, час коллективного творчества, метод кейсов, единый методический день, панорама методических идей и др.</w:t>
      </w:r>
    </w:p>
    <w:p w:rsidR="00176E55" w:rsidRPr="00EE0159" w:rsidRDefault="00176E55" w:rsidP="00117918">
      <w:pPr>
        <w:spacing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>6. Обоснование новизны инновационной деятельности.</w:t>
      </w:r>
    </w:p>
    <w:p w:rsidR="00176E55" w:rsidRPr="00EE0159" w:rsidRDefault="00176E55" w:rsidP="00117918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Все структурные находятся во взаимосвязи и взаимодействии и представляют собой единую систему сопровождения профессионального совершенствования педагогических работников. Структурные компоненты органично вписываются в общую методическую систему </w:t>
      </w:r>
      <w:r w:rsidR="00A02EC9" w:rsidRPr="00EE0159">
        <w:rPr>
          <w:rFonts w:ascii="Times New Roman" w:hAnsi="Times New Roman" w:cs="Times New Roman"/>
          <w:sz w:val="24"/>
          <w:szCs w:val="24"/>
        </w:rPr>
        <w:t>гимназии</w:t>
      </w:r>
      <w:r w:rsidRPr="00EE0159">
        <w:rPr>
          <w:rFonts w:ascii="Times New Roman" w:hAnsi="Times New Roman" w:cs="Times New Roman"/>
          <w:sz w:val="24"/>
          <w:szCs w:val="24"/>
        </w:rPr>
        <w:t xml:space="preserve"> и явля</w:t>
      </w:r>
      <w:r w:rsidR="00A02EC9" w:rsidRPr="00EE0159">
        <w:rPr>
          <w:rFonts w:ascii="Times New Roman" w:hAnsi="Times New Roman" w:cs="Times New Roman"/>
          <w:sz w:val="24"/>
          <w:szCs w:val="24"/>
        </w:rPr>
        <w:t>ются её неотъемлемой частью</w:t>
      </w:r>
      <w:r w:rsidRPr="00EE0159">
        <w:rPr>
          <w:rFonts w:ascii="Times New Roman" w:hAnsi="Times New Roman" w:cs="Times New Roman"/>
          <w:sz w:val="24"/>
          <w:szCs w:val="24"/>
        </w:rPr>
        <w:t>.</w:t>
      </w:r>
    </w:p>
    <w:p w:rsidR="00176E55" w:rsidRPr="00EE0159" w:rsidRDefault="00176E55" w:rsidP="0011791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Новизна  заключается, во-первых, в организационных подходах к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внутришкольному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повышению квалификации, в основе которых концепция личностно ориентированного подхода, учитывающего образовательные запросы и потребности педагогов, индивидуальный уровень их профессионализма, мотивы профессионального развития. Такой подход позволяет осуществлять отбор соответствующего содержания, корректировать его, определять степень заинтересованности в собственном профессиональном развитии и по необходимости подключать механизмы стимулирования.</w:t>
      </w:r>
    </w:p>
    <w:p w:rsidR="00176E55" w:rsidRPr="00EE0159" w:rsidRDefault="00176E55" w:rsidP="00117918">
      <w:pPr>
        <w:spacing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Во-вторых, новым является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надпредметный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характер</w:t>
      </w:r>
      <w:r w:rsidR="00A02EC9" w:rsidRPr="00EE0159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EE0159">
        <w:rPr>
          <w:rFonts w:ascii="Times New Roman" w:hAnsi="Times New Roman" w:cs="Times New Roman"/>
          <w:sz w:val="24"/>
          <w:szCs w:val="24"/>
        </w:rPr>
        <w:t>. Структурные компоненты</w:t>
      </w:r>
      <w:r w:rsidR="00A02EC9" w:rsidRPr="00EE0159">
        <w:rPr>
          <w:rFonts w:ascii="Times New Roman" w:hAnsi="Times New Roman" w:cs="Times New Roman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 xml:space="preserve">отличаются от других структурных элементов методической системы тем, что они ориентированы на формирование универсальных, не зависимых от преподаваемого предмета, компетенций, на решение общих проблем современного образования, а не частных предметных проблем. Кроме того, одновременная работа педагога в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студии и мастерской современных образовательных технологий позволяет интегрировать одну технологию в другую, делая их универсальными.</w:t>
      </w:r>
    </w:p>
    <w:p w:rsidR="00176E55" w:rsidRPr="00EE0159" w:rsidRDefault="00176E55" w:rsidP="00117918">
      <w:pPr>
        <w:spacing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В-третьих, новым является и характер педагогического сотрудничества и взаи</w:t>
      </w:r>
      <w:r w:rsidR="00A02EC9" w:rsidRPr="00EE0159">
        <w:rPr>
          <w:rFonts w:ascii="Times New Roman" w:hAnsi="Times New Roman" w:cs="Times New Roman"/>
          <w:sz w:val="24"/>
          <w:szCs w:val="24"/>
        </w:rPr>
        <w:t xml:space="preserve">модействия: </w:t>
      </w:r>
      <w:r w:rsidRPr="00EE0159">
        <w:rPr>
          <w:rFonts w:ascii="Times New Roman" w:hAnsi="Times New Roman" w:cs="Times New Roman"/>
          <w:sz w:val="24"/>
          <w:szCs w:val="24"/>
        </w:rPr>
        <w:t xml:space="preserve">оно </w:t>
      </w:r>
      <w:r w:rsidR="00A02EC9" w:rsidRPr="00EE0159">
        <w:rPr>
          <w:rFonts w:ascii="Times New Roman" w:hAnsi="Times New Roman" w:cs="Times New Roman"/>
          <w:sz w:val="24"/>
          <w:szCs w:val="24"/>
        </w:rPr>
        <w:t xml:space="preserve">становится </w:t>
      </w:r>
      <w:r w:rsidRPr="00EE0159">
        <w:rPr>
          <w:rFonts w:ascii="Times New Roman" w:hAnsi="Times New Roman" w:cs="Times New Roman"/>
          <w:sz w:val="24"/>
          <w:szCs w:val="24"/>
        </w:rPr>
        <w:t>гораздо шире</w:t>
      </w:r>
      <w:r w:rsidR="00A02EC9" w:rsidRPr="00EE0159">
        <w:rPr>
          <w:rFonts w:ascii="Times New Roman" w:hAnsi="Times New Roman" w:cs="Times New Roman"/>
          <w:sz w:val="24"/>
          <w:szCs w:val="24"/>
        </w:rPr>
        <w:t>,</w:t>
      </w:r>
      <w:r w:rsidRPr="00EE0159">
        <w:rPr>
          <w:rFonts w:ascii="Times New Roman" w:hAnsi="Times New Roman" w:cs="Times New Roman"/>
          <w:sz w:val="24"/>
          <w:szCs w:val="24"/>
        </w:rPr>
        <w:t xml:space="preserve"> есть возможность профессионального общения с педагогами разных предметов и разной квалификации, в парах, в больших и малых группах. Причём, это профессиональное сотрудничество, в отличие, например, от сотрудничества в школьных методических объединениях, построено на сугубо добровольных началах («работаю, с кем хочу»). Профессиональное сотрудничество также выстроено и с учётом результатов исследования социального капитала образовательной организации.</w:t>
      </w:r>
    </w:p>
    <w:p w:rsidR="00176E55" w:rsidRPr="00EE0159" w:rsidRDefault="00176E55" w:rsidP="00117918">
      <w:pPr>
        <w:spacing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В-четвёртых, каскадный метод обучения, используемый в работе мастерских современных технологий, позволяет сделать школу самообучающейся организацией.</w:t>
      </w:r>
    </w:p>
    <w:p w:rsidR="00A02EC9" w:rsidRPr="00EE0159" w:rsidRDefault="00176E55" w:rsidP="00117918">
      <w:pPr>
        <w:spacing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В-пятых, используется немало инновационных форм методической работы, основанных на системно-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и индивидуальном подходе. Для нашей образовательной организации новыми являются и профессиональные команды, работа которых будет осуществляться в системе, а не от случая к случаю. </w:t>
      </w:r>
    </w:p>
    <w:p w:rsidR="00176E55" w:rsidRPr="00EE0159" w:rsidRDefault="00176E55" w:rsidP="00117918">
      <w:pPr>
        <w:spacing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Таким образом, все вышеперечисленные факторы позволяют считать </w:t>
      </w:r>
      <w:r w:rsidR="00A02EC9" w:rsidRPr="00EE0159">
        <w:rPr>
          <w:rFonts w:ascii="Times New Roman" w:hAnsi="Times New Roman" w:cs="Times New Roman"/>
          <w:sz w:val="24"/>
          <w:szCs w:val="24"/>
        </w:rPr>
        <w:t>модель повышения профессионального уровня педагогов</w:t>
      </w:r>
      <w:r w:rsidRPr="00EE0159">
        <w:rPr>
          <w:rFonts w:ascii="Times New Roman" w:hAnsi="Times New Roman" w:cs="Times New Roman"/>
          <w:sz w:val="24"/>
          <w:szCs w:val="24"/>
        </w:rPr>
        <w:t xml:space="preserve"> инновационным продуктом, ориентированным на системные изменения модели внутриорганизационного повышения квалификации. Модель внутри-школьного повышения квалификации можно охарактеризовать как позиционную, нормативно-творческую,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мыследеятельностную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модель системы развивающегося дополнительного профессионального образования.</w:t>
      </w:r>
    </w:p>
    <w:p w:rsidR="00360DF2" w:rsidRPr="00117918" w:rsidRDefault="00360DF2" w:rsidP="00117918">
      <w:pPr>
        <w:tabs>
          <w:tab w:val="left" w:pos="10206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918">
        <w:rPr>
          <w:rFonts w:ascii="Times New Roman" w:hAnsi="Times New Roman" w:cs="Times New Roman"/>
          <w:b/>
          <w:sz w:val="24"/>
          <w:szCs w:val="24"/>
        </w:rPr>
        <w:t xml:space="preserve">Реализация инновационного проекта в 2017-2018 учебном году осуществлялась в соответствии с этапами </w:t>
      </w:r>
      <w:r w:rsidR="005E1804" w:rsidRPr="00117918">
        <w:rPr>
          <w:rFonts w:ascii="Times New Roman" w:hAnsi="Times New Roman" w:cs="Times New Roman"/>
          <w:b/>
          <w:sz w:val="24"/>
          <w:szCs w:val="24"/>
        </w:rPr>
        <w:t>инновационного процесса:</w:t>
      </w:r>
    </w:p>
    <w:p w:rsidR="00176E55" w:rsidRPr="00EE0159" w:rsidRDefault="00176E55" w:rsidP="00EE01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0849A0" w:rsidRPr="00EE0159">
        <w:rPr>
          <w:rFonts w:ascii="Times New Roman" w:hAnsi="Times New Roman" w:cs="Times New Roman"/>
          <w:b/>
          <w:sz w:val="24"/>
          <w:szCs w:val="24"/>
        </w:rPr>
        <w:t>Э</w:t>
      </w:r>
      <w:r w:rsidRPr="00EE0159">
        <w:rPr>
          <w:rFonts w:ascii="Times New Roman" w:hAnsi="Times New Roman" w:cs="Times New Roman"/>
          <w:b/>
          <w:sz w:val="24"/>
          <w:szCs w:val="24"/>
        </w:rPr>
        <w:t>тапы инновационного процесса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2409"/>
        <w:gridCol w:w="1276"/>
        <w:gridCol w:w="284"/>
        <w:gridCol w:w="2551"/>
      </w:tblGrid>
      <w:tr w:rsidR="00A33A78" w:rsidRPr="00EE0159" w:rsidTr="00630DE4">
        <w:trPr>
          <w:trHeight w:val="425"/>
        </w:trPr>
        <w:tc>
          <w:tcPr>
            <w:tcW w:w="817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52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2409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Действие (наименование мероприятия)</w:t>
            </w:r>
          </w:p>
        </w:tc>
        <w:tc>
          <w:tcPr>
            <w:tcW w:w="1560" w:type="dxa"/>
            <w:gridSpan w:val="2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2551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Полученный (ожидаемый) результат</w:t>
            </w:r>
          </w:p>
        </w:tc>
      </w:tr>
      <w:tr w:rsidR="00A33A78" w:rsidRPr="00EE0159" w:rsidTr="00630DE4">
        <w:trPr>
          <w:trHeight w:val="107"/>
        </w:trPr>
        <w:tc>
          <w:tcPr>
            <w:tcW w:w="9889" w:type="dxa"/>
            <w:gridSpan w:val="6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1. Подготовительный 01.09.2017 г.-01.10.2017 г.</w:t>
            </w:r>
          </w:p>
        </w:tc>
      </w:tr>
      <w:tr w:rsidR="00A33A78" w:rsidRPr="00EE0159" w:rsidTr="00630DE4">
        <w:trPr>
          <w:trHeight w:val="2205"/>
        </w:trPr>
        <w:tc>
          <w:tcPr>
            <w:tcW w:w="817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Выявить индивидуальные мотивы профессионального поведения педагогов. Исследование мотивационного комплекса педагогических работников </w:t>
            </w:r>
          </w:p>
        </w:tc>
        <w:tc>
          <w:tcPr>
            <w:tcW w:w="2409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1.Проведение педагогического совета «Профессиональная мотивация как фактор успешности учителя» </w:t>
            </w:r>
          </w:p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2.Анкетирование педагогических работников. </w:t>
            </w:r>
          </w:p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3.Индивидуальные собеседования </w:t>
            </w:r>
          </w:p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33A78" w:rsidRPr="00EE0159" w:rsidRDefault="002348A0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 недели сентября 2017 г</w:t>
            </w:r>
            <w:r w:rsidR="00A33A78"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комплексной программы мотивации и стимулирования педагогических работников </w:t>
            </w:r>
          </w:p>
        </w:tc>
      </w:tr>
      <w:tr w:rsidR="00A33A78" w:rsidRPr="00EE0159" w:rsidTr="00630DE4">
        <w:trPr>
          <w:trHeight w:val="1695"/>
        </w:trPr>
        <w:tc>
          <w:tcPr>
            <w:tcW w:w="817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552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Выявить профессиональные связи педагогов. Исследовать социальный капитал образовательной организации. </w:t>
            </w:r>
          </w:p>
        </w:tc>
        <w:tc>
          <w:tcPr>
            <w:tcW w:w="2409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Методический совет «Социальный капитал как условие эффективного развития школы». </w:t>
            </w:r>
          </w:p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Анкетирование педагогических работников. </w:t>
            </w:r>
          </w:p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Исследование социального капитала через информационно-аналитическую систему.</w:t>
            </w:r>
          </w:p>
          <w:p w:rsidR="00A33A78" w:rsidRPr="00EE0159" w:rsidRDefault="00A33A78" w:rsidP="00EE0159">
            <w:pPr>
              <w:pStyle w:val="Default"/>
              <w:jc w:val="both"/>
            </w:pPr>
            <w:r w:rsidRPr="00EE0159">
              <w:t xml:space="preserve">4. Анализ результатов исследования социального капитала. </w:t>
            </w:r>
          </w:p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33A78" w:rsidRPr="00EE0159" w:rsidRDefault="002348A0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2,3 недели </w:t>
            </w:r>
            <w:r w:rsidR="00A33A78"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48A0" w:rsidRPr="00EE0159" w:rsidRDefault="002348A0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 2017 г.</w:t>
            </w:r>
          </w:p>
        </w:tc>
        <w:tc>
          <w:tcPr>
            <w:tcW w:w="2551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Выработка стратегии </w:t>
            </w:r>
            <w:proofErr w:type="spellStart"/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пофессионально</w:t>
            </w:r>
            <w:proofErr w:type="spellEnd"/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-личностного развития педагогического коллектива </w:t>
            </w:r>
          </w:p>
        </w:tc>
      </w:tr>
      <w:tr w:rsidR="00A33A78" w:rsidRPr="00EE0159" w:rsidTr="00630DE4">
        <w:trPr>
          <w:trHeight w:val="1695"/>
        </w:trPr>
        <w:tc>
          <w:tcPr>
            <w:tcW w:w="817" w:type="dxa"/>
          </w:tcPr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D31A5E" w:rsidRPr="00EE0159" w:rsidRDefault="00D31A5E" w:rsidP="00EE0159">
            <w:pPr>
              <w:pStyle w:val="Default"/>
              <w:jc w:val="both"/>
            </w:pPr>
            <w:r w:rsidRPr="00EE0159">
              <w:t xml:space="preserve">Разработать и описать модель </w:t>
            </w:r>
            <w:proofErr w:type="spellStart"/>
            <w:r w:rsidRPr="00EE0159">
              <w:t>внутришкольного</w:t>
            </w:r>
            <w:proofErr w:type="spellEnd"/>
            <w:r w:rsidRPr="00EE0159">
              <w:t xml:space="preserve"> повышения квалификации. </w:t>
            </w:r>
          </w:p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D31A5E" w:rsidRPr="00EE0159" w:rsidRDefault="00D31A5E" w:rsidP="00EE0159">
            <w:pPr>
              <w:pStyle w:val="Default"/>
              <w:jc w:val="both"/>
            </w:pPr>
            <w:r w:rsidRPr="00EE0159">
              <w:rPr>
                <w:b/>
                <w:bCs/>
              </w:rPr>
              <w:t xml:space="preserve">1. </w:t>
            </w:r>
            <w:r w:rsidRPr="00EE0159">
              <w:t xml:space="preserve">Изучение методической литературы по вопросу использования таксономии целей </w:t>
            </w:r>
            <w:proofErr w:type="spellStart"/>
            <w:r w:rsidRPr="00EE0159">
              <w:t>Блума</w:t>
            </w:r>
            <w:proofErr w:type="spellEnd"/>
            <w:r w:rsidRPr="00EE0159">
              <w:t xml:space="preserve">. </w:t>
            </w:r>
          </w:p>
          <w:p w:rsidR="00D31A5E" w:rsidRPr="00EE0159" w:rsidRDefault="00D31A5E" w:rsidP="00EE0159">
            <w:pPr>
              <w:pStyle w:val="Default"/>
              <w:jc w:val="both"/>
            </w:pPr>
            <w:r w:rsidRPr="00EE0159">
              <w:rPr>
                <w:b/>
                <w:bCs/>
              </w:rPr>
              <w:t xml:space="preserve">2. </w:t>
            </w:r>
            <w:r w:rsidRPr="00EE0159">
              <w:t xml:space="preserve">Обобщение опыта использования технологии в ходе реализации ФГОС НОО. </w:t>
            </w:r>
          </w:p>
          <w:p w:rsidR="00D31A5E" w:rsidRPr="00EE0159" w:rsidRDefault="00D31A5E" w:rsidP="00EE0159">
            <w:pPr>
              <w:pStyle w:val="Default"/>
              <w:jc w:val="both"/>
            </w:pPr>
            <w:r w:rsidRPr="00EE0159">
              <w:rPr>
                <w:b/>
                <w:bCs/>
              </w:rPr>
              <w:t xml:space="preserve">3. </w:t>
            </w:r>
            <w:r w:rsidRPr="00EE0159">
              <w:t xml:space="preserve">Методическая неделя: «Основные </w:t>
            </w:r>
            <w:r w:rsidRPr="00EE0159">
              <w:lastRenderedPageBreak/>
              <w:t xml:space="preserve">требования ФГОС и современное преподавание» </w:t>
            </w:r>
          </w:p>
          <w:p w:rsidR="00D31A5E" w:rsidRPr="00EE0159" w:rsidRDefault="00D31A5E" w:rsidP="00EE0159">
            <w:pPr>
              <w:pStyle w:val="Default"/>
              <w:jc w:val="both"/>
            </w:pPr>
            <w:r w:rsidRPr="00EE0159">
              <w:rPr>
                <w:b/>
                <w:bCs/>
              </w:rPr>
              <w:t xml:space="preserve">4. </w:t>
            </w:r>
            <w:r w:rsidRPr="00EE0159">
              <w:t xml:space="preserve">Диагностика профессиональных затруднений педагогических работников. </w:t>
            </w:r>
          </w:p>
          <w:p w:rsidR="00D31A5E" w:rsidRPr="00EE0159" w:rsidRDefault="00D31A5E" w:rsidP="00EE0159">
            <w:pPr>
              <w:pStyle w:val="Default"/>
              <w:jc w:val="both"/>
            </w:pPr>
            <w:r w:rsidRPr="00EE0159">
              <w:rPr>
                <w:b/>
                <w:bCs/>
              </w:rPr>
              <w:t xml:space="preserve">5. </w:t>
            </w:r>
            <w:r w:rsidRPr="00EE0159">
              <w:t xml:space="preserve">Деятельность рабочей группы по созданию модели 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      </w:r>
            <w:proofErr w:type="spellStart"/>
            <w:r w:rsidRPr="00EE0159">
              <w:t>Блума</w:t>
            </w:r>
            <w:proofErr w:type="spellEnd"/>
            <w:r w:rsidRPr="00EE0159">
              <w:t xml:space="preserve">. </w:t>
            </w:r>
          </w:p>
          <w:p w:rsidR="00D31A5E" w:rsidRPr="00EE0159" w:rsidRDefault="00D31A5E" w:rsidP="00EE0159">
            <w:pPr>
              <w:pStyle w:val="Default"/>
              <w:jc w:val="both"/>
            </w:pPr>
            <w:r w:rsidRPr="00EE0159">
              <w:rPr>
                <w:b/>
                <w:bCs/>
              </w:rPr>
              <w:t>6.</w:t>
            </w:r>
            <w:r w:rsidRPr="00EE0159">
              <w:t xml:space="preserve">Разработка комплекса мероприятий, направленных на апробацию модели. </w:t>
            </w:r>
          </w:p>
          <w:p w:rsidR="00A33A78" w:rsidRPr="00EE0159" w:rsidRDefault="00D31A5E" w:rsidP="00EE0159">
            <w:pPr>
              <w:pStyle w:val="Default"/>
              <w:jc w:val="both"/>
            </w:pPr>
            <w:r w:rsidRPr="00EE0159">
              <w:rPr>
                <w:b/>
                <w:bCs/>
              </w:rPr>
              <w:t>7.</w:t>
            </w:r>
            <w:r w:rsidRPr="00EE0159">
              <w:t xml:space="preserve">Разработка критериев и показателей (индикаторов) эффективности модели. </w:t>
            </w:r>
          </w:p>
        </w:tc>
        <w:tc>
          <w:tcPr>
            <w:tcW w:w="1560" w:type="dxa"/>
            <w:gridSpan w:val="2"/>
          </w:tcPr>
          <w:p w:rsidR="00D31A5E" w:rsidRPr="00EE0159" w:rsidRDefault="002348A0" w:rsidP="00EE0159">
            <w:pPr>
              <w:pStyle w:val="Default"/>
              <w:jc w:val="both"/>
            </w:pPr>
            <w:r w:rsidRPr="00EE0159">
              <w:lastRenderedPageBreak/>
              <w:t>октябрь 2017 г.</w:t>
            </w:r>
          </w:p>
          <w:p w:rsidR="00A33A78" w:rsidRPr="00EE0159" w:rsidRDefault="00A33A78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D31A5E" w:rsidRPr="00EE0159" w:rsidRDefault="00D31A5E" w:rsidP="00EE0159">
            <w:pPr>
              <w:pStyle w:val="Default"/>
              <w:jc w:val="both"/>
            </w:pPr>
            <w:r w:rsidRPr="00EE0159">
              <w:t xml:space="preserve">1.Создание модели </w:t>
            </w:r>
            <w:proofErr w:type="spellStart"/>
            <w:r w:rsidRPr="00EE0159">
              <w:t>внутришкольного</w:t>
            </w:r>
            <w:proofErr w:type="spellEnd"/>
            <w:r w:rsidRPr="00EE0159">
              <w:t xml:space="preserve"> повышения квалификации с учётом индивидуальных профессиональных потребностей педагогических работников. </w:t>
            </w:r>
          </w:p>
          <w:p w:rsidR="00D31A5E" w:rsidRPr="00EE0159" w:rsidRDefault="00D31A5E" w:rsidP="00EE0159">
            <w:pPr>
              <w:pStyle w:val="Default"/>
              <w:jc w:val="both"/>
            </w:pPr>
            <w:r w:rsidRPr="00EE0159">
              <w:t xml:space="preserve">2.Нормативно-правовая база школьного уровня, регламентирующая </w:t>
            </w:r>
            <w:proofErr w:type="spellStart"/>
            <w:r w:rsidRPr="00EE0159">
              <w:lastRenderedPageBreak/>
              <w:t>внутришкольное</w:t>
            </w:r>
            <w:proofErr w:type="spellEnd"/>
            <w:r w:rsidRPr="00EE0159">
              <w:t xml:space="preserve"> повышение квалификации. </w:t>
            </w:r>
          </w:p>
          <w:p w:rsidR="00A33A78" w:rsidRPr="00EE0159" w:rsidRDefault="00D31A5E" w:rsidP="00EE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3. План мероприятий по апробации модели </w:t>
            </w:r>
            <w:proofErr w:type="spellStart"/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</w:t>
            </w:r>
            <w:r w:rsidRPr="00EE0159">
              <w:rPr>
                <w:sz w:val="24"/>
                <w:szCs w:val="24"/>
              </w:rPr>
              <w:t xml:space="preserve"> </w:t>
            </w:r>
          </w:p>
        </w:tc>
      </w:tr>
      <w:tr w:rsidR="003F4683" w:rsidRPr="00EE0159" w:rsidTr="00630DE4">
        <w:trPr>
          <w:trHeight w:val="359"/>
        </w:trPr>
        <w:tc>
          <w:tcPr>
            <w:tcW w:w="9889" w:type="dxa"/>
            <w:gridSpan w:val="6"/>
          </w:tcPr>
          <w:p w:rsidR="003F4683" w:rsidRPr="00EE0159" w:rsidRDefault="003F4683" w:rsidP="00EE0159">
            <w:pPr>
              <w:pStyle w:val="Default"/>
              <w:jc w:val="both"/>
            </w:pPr>
            <w:r w:rsidRPr="00EE0159">
              <w:rPr>
                <w:b/>
                <w:bCs/>
              </w:rPr>
              <w:lastRenderedPageBreak/>
              <w:t>Этап 2. Опытно-экспериментальный этап, 01.11.2017 г.–01.03.18 г.</w:t>
            </w:r>
          </w:p>
          <w:p w:rsidR="003F4683" w:rsidRPr="00EE0159" w:rsidRDefault="003F4683" w:rsidP="00EE0159">
            <w:pPr>
              <w:pStyle w:val="Default"/>
              <w:jc w:val="both"/>
            </w:pPr>
          </w:p>
        </w:tc>
      </w:tr>
      <w:tr w:rsidR="003F4683" w:rsidRPr="00EE0159" w:rsidTr="00630DE4">
        <w:trPr>
          <w:trHeight w:val="1695"/>
        </w:trPr>
        <w:tc>
          <w:tcPr>
            <w:tcW w:w="817" w:type="dxa"/>
          </w:tcPr>
          <w:p w:rsidR="003F4683" w:rsidRPr="00EE0159" w:rsidRDefault="003F4683" w:rsidP="00EE0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3F4683" w:rsidRPr="00EE0159" w:rsidRDefault="003F4683" w:rsidP="00EE0159">
            <w:pPr>
              <w:pStyle w:val="Default"/>
              <w:jc w:val="both"/>
            </w:pPr>
            <w:r w:rsidRPr="00EE0159">
              <w:t xml:space="preserve">Организовать работу по реализации комплексной программы мотивации и стимулирования педагогических работников </w:t>
            </w:r>
          </w:p>
          <w:p w:rsidR="003F4683" w:rsidRPr="00EE0159" w:rsidRDefault="003F4683" w:rsidP="00EE0159">
            <w:pPr>
              <w:pStyle w:val="Default"/>
              <w:jc w:val="both"/>
            </w:pPr>
          </w:p>
        </w:tc>
        <w:tc>
          <w:tcPr>
            <w:tcW w:w="2409" w:type="dxa"/>
          </w:tcPr>
          <w:p w:rsidR="003F4683" w:rsidRPr="00EE0159" w:rsidRDefault="003F4683" w:rsidP="00EE0159">
            <w:pPr>
              <w:pStyle w:val="Default"/>
              <w:jc w:val="both"/>
            </w:pPr>
            <w:r w:rsidRPr="00EE0159">
              <w:t xml:space="preserve">1.Разработка мотивационных карт педагогических работников </w:t>
            </w:r>
          </w:p>
          <w:p w:rsidR="003F4683" w:rsidRPr="00EE0159" w:rsidRDefault="003F4683" w:rsidP="00EE0159">
            <w:pPr>
              <w:pStyle w:val="Default"/>
              <w:jc w:val="both"/>
            </w:pPr>
            <w:r w:rsidRPr="00EE0159">
              <w:t xml:space="preserve">2.Разработка положения о нематериальном стимулировании работников. </w:t>
            </w:r>
          </w:p>
          <w:p w:rsidR="003F4683" w:rsidRPr="00EE0159" w:rsidRDefault="003F4683" w:rsidP="00EE0159">
            <w:pPr>
              <w:pStyle w:val="Default"/>
              <w:jc w:val="both"/>
            </w:pPr>
            <w:r w:rsidRPr="00EE0159">
              <w:t xml:space="preserve">3.Внесение изменений в Положение об оплате труда работников </w:t>
            </w:r>
          </w:p>
          <w:p w:rsidR="003F4683" w:rsidRPr="00EE0159" w:rsidRDefault="003F4683" w:rsidP="00EE0159">
            <w:pPr>
              <w:pStyle w:val="Default"/>
              <w:jc w:val="both"/>
            </w:pPr>
            <w:r w:rsidRPr="00EE0159">
              <w:lastRenderedPageBreak/>
              <w:t xml:space="preserve">4.Проведение традиционных мероприятий, повышающих мотивацию к профессиональному развитию: </w:t>
            </w:r>
          </w:p>
          <w:p w:rsidR="003F4683" w:rsidRPr="00EE0159" w:rsidRDefault="003F4683" w:rsidP="00EE0159">
            <w:pPr>
              <w:pStyle w:val="Default"/>
              <w:jc w:val="both"/>
            </w:pPr>
            <w:r w:rsidRPr="00EE0159">
              <w:t xml:space="preserve">4.1.Профессиональная премия «Признание» </w:t>
            </w:r>
          </w:p>
          <w:p w:rsidR="003F4683" w:rsidRPr="00EE0159" w:rsidRDefault="003F4683" w:rsidP="00EE0159">
            <w:pPr>
              <w:pStyle w:val="Default"/>
              <w:jc w:val="both"/>
            </w:pPr>
            <w:r w:rsidRPr="00EE0159">
              <w:t xml:space="preserve">4.2.Школьный конкурс «Учитель года»; </w:t>
            </w:r>
          </w:p>
          <w:p w:rsidR="003F4683" w:rsidRPr="00EE0159" w:rsidRDefault="003F4683" w:rsidP="00EE0159">
            <w:pPr>
              <w:pStyle w:val="Default"/>
              <w:jc w:val="both"/>
            </w:pPr>
            <w:r w:rsidRPr="00EE0159">
              <w:t xml:space="preserve">4.3.Школьный конкурс «Педагогический дебют» </w:t>
            </w:r>
          </w:p>
          <w:p w:rsidR="003F4683" w:rsidRPr="00EE0159" w:rsidRDefault="003F4683" w:rsidP="00EE0159">
            <w:pPr>
              <w:pStyle w:val="Default"/>
              <w:jc w:val="both"/>
            </w:pPr>
            <w:r w:rsidRPr="00EE0159">
              <w:t xml:space="preserve">4.4.Школьный конкурс «Мой лучший урок»; </w:t>
            </w:r>
          </w:p>
          <w:p w:rsidR="003F4683" w:rsidRPr="00EE0159" w:rsidRDefault="003F4683" w:rsidP="00EE0159">
            <w:pPr>
              <w:pStyle w:val="Default"/>
              <w:jc w:val="both"/>
              <w:rPr>
                <w:b/>
                <w:bCs/>
              </w:rPr>
            </w:pPr>
            <w:r w:rsidRPr="00EE0159">
              <w:t xml:space="preserve">4.5.Школьный педагогический фестиваль «Воспитываем патриотов» и т.д. </w:t>
            </w:r>
          </w:p>
        </w:tc>
        <w:tc>
          <w:tcPr>
            <w:tcW w:w="1560" w:type="dxa"/>
            <w:gridSpan w:val="2"/>
          </w:tcPr>
          <w:p w:rsidR="00F26703" w:rsidRPr="00EE0159" w:rsidRDefault="002348A0" w:rsidP="00EE0159">
            <w:pPr>
              <w:pStyle w:val="Default"/>
              <w:jc w:val="both"/>
            </w:pPr>
            <w:r w:rsidRPr="00EE0159">
              <w:lastRenderedPageBreak/>
              <w:t>ноябрь</w:t>
            </w:r>
            <w:r w:rsidR="005D035C" w:rsidRPr="00EE0159">
              <w:t xml:space="preserve"> </w:t>
            </w:r>
          </w:p>
          <w:p w:rsidR="00F26703" w:rsidRPr="00EE0159" w:rsidRDefault="005D035C" w:rsidP="00EE0159">
            <w:pPr>
              <w:pStyle w:val="Default"/>
              <w:jc w:val="both"/>
            </w:pPr>
            <w:r w:rsidRPr="00EE0159">
              <w:t>2017 г.</w:t>
            </w:r>
            <w:r w:rsidR="002348A0" w:rsidRPr="00EE0159">
              <w:t>-</w:t>
            </w:r>
            <w:r w:rsidRPr="00EE0159">
              <w:t xml:space="preserve"> </w:t>
            </w:r>
          </w:p>
          <w:p w:rsidR="003F4683" w:rsidRPr="00EE0159" w:rsidRDefault="002348A0" w:rsidP="00EE0159">
            <w:pPr>
              <w:pStyle w:val="Default"/>
              <w:jc w:val="both"/>
            </w:pPr>
            <w:r w:rsidRPr="00EE0159">
              <w:t>март 201</w:t>
            </w:r>
            <w:r w:rsidR="005D035C" w:rsidRPr="00EE0159">
              <w:t>8</w:t>
            </w:r>
            <w:r w:rsidRPr="00EE0159">
              <w:t xml:space="preserve"> г.</w:t>
            </w:r>
          </w:p>
        </w:tc>
        <w:tc>
          <w:tcPr>
            <w:tcW w:w="2551" w:type="dxa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Повышение мотивации педагогов к личностному и профессиональному развитию. </w:t>
            </w:r>
          </w:p>
          <w:p w:rsidR="003F4683" w:rsidRPr="00EE0159" w:rsidRDefault="003F4683" w:rsidP="00EE0159">
            <w:pPr>
              <w:pStyle w:val="Default"/>
              <w:jc w:val="both"/>
            </w:pPr>
          </w:p>
        </w:tc>
      </w:tr>
      <w:tr w:rsidR="002348A0" w:rsidRPr="00EE0159" w:rsidTr="00630DE4">
        <w:trPr>
          <w:trHeight w:val="1695"/>
        </w:trPr>
        <w:tc>
          <w:tcPr>
            <w:tcW w:w="817" w:type="dxa"/>
          </w:tcPr>
          <w:p w:rsidR="002348A0" w:rsidRPr="00EE0159" w:rsidRDefault="002348A0" w:rsidP="00EE0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52" w:type="dxa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Совершенствовать стратегию личностного и профессионального развития педагогического коллектива, в том числе через апробацию модели 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      </w:r>
            <w:proofErr w:type="spellStart"/>
            <w:r w:rsidRPr="00EE0159">
              <w:t>Блума</w:t>
            </w:r>
            <w:proofErr w:type="spellEnd"/>
            <w:r w:rsidRPr="00EE0159">
              <w:t>.</w:t>
            </w:r>
          </w:p>
          <w:p w:rsidR="002348A0" w:rsidRPr="00EE0159" w:rsidRDefault="002348A0" w:rsidP="00EE0159">
            <w:pPr>
              <w:pStyle w:val="Default"/>
              <w:jc w:val="both"/>
            </w:pPr>
          </w:p>
        </w:tc>
        <w:tc>
          <w:tcPr>
            <w:tcW w:w="2409" w:type="dxa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t>1.Реализаци</w:t>
            </w:r>
            <w:r w:rsidR="005D035C" w:rsidRPr="00EE0159">
              <w:t xml:space="preserve">я </w:t>
            </w:r>
            <w:r w:rsidRPr="00EE0159">
              <w:t xml:space="preserve">программы профессионального взаимодействия «Идём друг к другу в гости»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2. </w:t>
            </w:r>
            <w:proofErr w:type="gramStart"/>
            <w:r w:rsidRPr="00EE0159">
              <w:t xml:space="preserve">Апробация модели </w:t>
            </w:r>
            <w:proofErr w:type="spellStart"/>
            <w:r w:rsidRPr="00EE0159">
              <w:t>внутришкольного</w:t>
            </w:r>
            <w:proofErr w:type="spellEnd"/>
            <w:r w:rsidRPr="00EE0159">
              <w:t xml:space="preserve"> повышения квалификации): </w:t>
            </w:r>
            <w:proofErr w:type="gramEnd"/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2.1. создание материально-технических условий для реализации проекта;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2.2. подготовка </w:t>
            </w:r>
            <w:proofErr w:type="spellStart"/>
            <w:r w:rsidRPr="00EE0159">
              <w:t>тьюторов</w:t>
            </w:r>
            <w:proofErr w:type="spellEnd"/>
            <w:r w:rsidRPr="00EE0159">
              <w:t xml:space="preserve"> </w:t>
            </w:r>
            <w:proofErr w:type="spellStart"/>
            <w:r w:rsidRPr="00EE0159">
              <w:t>метапредметн</w:t>
            </w:r>
            <w:r w:rsidR="005D035C" w:rsidRPr="00EE0159">
              <w:t>ой</w:t>
            </w:r>
            <w:proofErr w:type="spellEnd"/>
            <w:r w:rsidR="005D035C" w:rsidRPr="00EE0159">
              <w:t xml:space="preserve"> студий и мас</w:t>
            </w:r>
            <w:r w:rsidRPr="00EE0159">
              <w:t xml:space="preserve">терских современных </w:t>
            </w:r>
            <w:proofErr w:type="gramStart"/>
            <w:r w:rsidRPr="00EE0159">
              <w:t>техно-логий</w:t>
            </w:r>
            <w:proofErr w:type="gramEnd"/>
            <w:r w:rsidRPr="00EE0159">
              <w:t xml:space="preserve">;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2.3.внесение изменений в Положение об оплате труда работников в части стимулирования </w:t>
            </w:r>
            <w:r w:rsidRPr="00EE0159">
              <w:lastRenderedPageBreak/>
              <w:t>педагогов-</w:t>
            </w:r>
            <w:proofErr w:type="spellStart"/>
            <w:r w:rsidRPr="00EE0159">
              <w:t>тьюторов</w:t>
            </w:r>
            <w:proofErr w:type="spellEnd"/>
            <w:r w:rsidRPr="00EE0159">
              <w:t xml:space="preserve"> и координаторов;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>2.4.создание программ</w:t>
            </w:r>
            <w:r w:rsidR="005D035C" w:rsidRPr="00EE0159">
              <w:t>ы</w:t>
            </w:r>
            <w:r w:rsidRPr="00EE0159">
              <w:t xml:space="preserve"> работы 2.</w:t>
            </w:r>
            <w:r w:rsidR="005D035C" w:rsidRPr="00EE0159">
              <w:t>5</w:t>
            </w:r>
            <w:r w:rsidRPr="00EE0159">
              <w:t xml:space="preserve">. организация работы </w:t>
            </w:r>
            <w:proofErr w:type="spellStart"/>
            <w:r w:rsidRPr="00EE0159">
              <w:t>метапредметн</w:t>
            </w:r>
            <w:r w:rsidR="005D035C" w:rsidRPr="00EE0159">
              <w:t>ой</w:t>
            </w:r>
            <w:proofErr w:type="spellEnd"/>
            <w:r w:rsidRPr="00EE0159">
              <w:t xml:space="preserve"> студи</w:t>
            </w:r>
            <w:r w:rsidR="005D035C" w:rsidRPr="00EE0159">
              <w:t>и</w:t>
            </w:r>
            <w:r w:rsidRPr="00EE0159">
              <w:t xml:space="preserve">. </w:t>
            </w:r>
          </w:p>
          <w:p w:rsidR="002348A0" w:rsidRPr="00EE0159" w:rsidRDefault="005D035C" w:rsidP="00EE0159">
            <w:pPr>
              <w:pStyle w:val="Default"/>
              <w:jc w:val="both"/>
            </w:pPr>
            <w:r w:rsidRPr="00EE0159">
              <w:t>2.6.о</w:t>
            </w:r>
            <w:r w:rsidR="002348A0" w:rsidRPr="00EE0159">
              <w:t>рганизация работы мастерск</w:t>
            </w:r>
            <w:r w:rsidRPr="00EE0159">
              <w:t>ой</w:t>
            </w:r>
            <w:r w:rsidR="002348A0" w:rsidRPr="00EE0159">
              <w:t xml:space="preserve"> </w:t>
            </w:r>
            <w:proofErr w:type="gramStart"/>
            <w:r w:rsidR="002348A0" w:rsidRPr="00EE0159">
              <w:t>современных</w:t>
            </w:r>
            <w:proofErr w:type="gramEnd"/>
            <w:r w:rsidR="002348A0" w:rsidRPr="00EE0159">
              <w:t xml:space="preserve"> техно-логий.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>2.</w:t>
            </w:r>
            <w:r w:rsidR="005D035C" w:rsidRPr="00EE0159">
              <w:t>7</w:t>
            </w:r>
            <w:r w:rsidRPr="00EE0159">
              <w:t xml:space="preserve">. создание индивидуальных траекторий развития педагогических работников;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>2.</w:t>
            </w:r>
            <w:r w:rsidR="005D035C" w:rsidRPr="00EE0159">
              <w:t>8</w:t>
            </w:r>
            <w:r w:rsidRPr="00EE0159">
              <w:t xml:space="preserve">. стартовая, промежуточная и итоговая диагностика уровня профессионального развития учителей, педагогических затруднений;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>2.</w:t>
            </w:r>
            <w:r w:rsidR="005D035C" w:rsidRPr="00EE0159">
              <w:t>9</w:t>
            </w:r>
            <w:r w:rsidRPr="00EE0159">
              <w:t xml:space="preserve">. анализ рисков и их снятие;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>2.</w:t>
            </w:r>
            <w:r w:rsidR="005D035C" w:rsidRPr="00EE0159">
              <w:t>10</w:t>
            </w:r>
            <w:r w:rsidRPr="00EE0159">
              <w:t xml:space="preserve">. систематическое пополнение электронного банка методических материалов;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2.11. организация сетевого взаимодействия с образовательными организациями, реализующими модели </w:t>
            </w:r>
            <w:proofErr w:type="spellStart"/>
            <w:r w:rsidRPr="00EE0159">
              <w:t>внутришкольного</w:t>
            </w:r>
            <w:proofErr w:type="spellEnd"/>
            <w:r w:rsidRPr="00EE0159">
              <w:t xml:space="preserve"> повышения квалификации;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2.12. систематический анализ администрацией </w:t>
            </w:r>
            <w:r w:rsidR="005D035C" w:rsidRPr="00EE0159">
              <w:t>гимназии</w:t>
            </w:r>
            <w:r w:rsidRPr="00EE0159">
              <w:t xml:space="preserve"> уровня освоения педагогическими работниками программ </w:t>
            </w:r>
            <w:r w:rsidRPr="00EE0159">
              <w:lastRenderedPageBreak/>
              <w:t xml:space="preserve">деятельности </w:t>
            </w:r>
            <w:proofErr w:type="spellStart"/>
            <w:r w:rsidRPr="00EE0159">
              <w:t>метапредметн</w:t>
            </w:r>
            <w:r w:rsidR="005D035C" w:rsidRPr="00EE0159">
              <w:t>ой</w:t>
            </w:r>
            <w:proofErr w:type="spellEnd"/>
            <w:r w:rsidRPr="00EE0159">
              <w:t xml:space="preserve"> студи</w:t>
            </w:r>
            <w:r w:rsidR="005D035C" w:rsidRPr="00EE0159">
              <w:t>и</w:t>
            </w:r>
            <w:r w:rsidRPr="00EE0159">
              <w:t xml:space="preserve"> и мастерск</w:t>
            </w:r>
            <w:r w:rsidR="005D035C" w:rsidRPr="00EE0159">
              <w:t>ой</w:t>
            </w:r>
            <w:r w:rsidRPr="00EE0159">
              <w:t xml:space="preserve"> современных технологий. </w:t>
            </w:r>
          </w:p>
        </w:tc>
        <w:tc>
          <w:tcPr>
            <w:tcW w:w="1560" w:type="dxa"/>
            <w:gridSpan w:val="2"/>
          </w:tcPr>
          <w:p w:rsidR="002348A0" w:rsidRPr="00EE0159" w:rsidRDefault="002348A0" w:rsidP="00EE0159">
            <w:pPr>
              <w:pStyle w:val="Default"/>
              <w:jc w:val="both"/>
            </w:pPr>
          </w:p>
        </w:tc>
        <w:tc>
          <w:tcPr>
            <w:tcW w:w="2551" w:type="dxa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t>1.Развитие профессиональных связей между педагогическими работниками, в том числе между педагогами из других школ района и специалистами ИМЦ</w:t>
            </w:r>
            <w:proofErr w:type="gramStart"/>
            <w:r w:rsidRPr="00EE0159">
              <w:t xml:space="preserve">.. </w:t>
            </w:r>
            <w:proofErr w:type="gramEnd"/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2. Повышение профессиональной компетенции педагогических работников, необходимых для реализации ФГОС и отвечающих требованиям профессионального стандарта педагога.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3. Сохранение и преумножение традиций, укрепление корпоративной культуры организации. </w:t>
            </w:r>
          </w:p>
          <w:p w:rsidR="005D035C" w:rsidRPr="00EE0159" w:rsidRDefault="002348A0" w:rsidP="00EE0159">
            <w:pPr>
              <w:pStyle w:val="Default"/>
              <w:jc w:val="both"/>
            </w:pPr>
            <w:r w:rsidRPr="00EE0159">
              <w:t xml:space="preserve">4.Повышение </w:t>
            </w:r>
            <w:r w:rsidRPr="00EE0159">
              <w:lastRenderedPageBreak/>
              <w:t xml:space="preserve">качества оказания образовательных услуг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5. Обретение каждым учителем своей собственной индивидуальности среди субъектов единого образовательного пространства </w:t>
            </w:r>
            <w:r w:rsidR="005D035C" w:rsidRPr="00EE0159">
              <w:t>гимназии.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6.Превращение педагогического коллектива в саморазвивающееся и самообучающееся сообщество, способное реализовать поставленные государством цели. </w:t>
            </w:r>
          </w:p>
        </w:tc>
      </w:tr>
      <w:tr w:rsidR="002348A0" w:rsidRPr="00EE0159" w:rsidTr="00630DE4">
        <w:trPr>
          <w:trHeight w:val="591"/>
        </w:trPr>
        <w:tc>
          <w:tcPr>
            <w:tcW w:w="9889" w:type="dxa"/>
            <w:gridSpan w:val="6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rPr>
                <w:b/>
                <w:bCs/>
              </w:rPr>
              <w:lastRenderedPageBreak/>
              <w:t>Этап 3. Рефлексивно-обобщающий, 01.0</w:t>
            </w:r>
            <w:r w:rsidR="005D035C" w:rsidRPr="00EE0159">
              <w:rPr>
                <w:b/>
                <w:bCs/>
              </w:rPr>
              <w:t>4</w:t>
            </w:r>
            <w:r w:rsidRPr="00EE0159">
              <w:rPr>
                <w:b/>
                <w:bCs/>
              </w:rPr>
              <w:t>.201</w:t>
            </w:r>
            <w:r w:rsidR="005D035C" w:rsidRPr="00EE0159">
              <w:rPr>
                <w:b/>
                <w:bCs/>
              </w:rPr>
              <w:t>8</w:t>
            </w:r>
            <w:r w:rsidRPr="00EE0159">
              <w:rPr>
                <w:b/>
                <w:bCs/>
              </w:rPr>
              <w:t xml:space="preserve"> г.- 01.09.20</w:t>
            </w:r>
            <w:r w:rsidR="005D035C" w:rsidRPr="00EE0159">
              <w:rPr>
                <w:b/>
                <w:bCs/>
              </w:rPr>
              <w:t>18</w:t>
            </w:r>
            <w:r w:rsidRPr="00EE0159">
              <w:rPr>
                <w:b/>
                <w:bCs/>
              </w:rPr>
              <w:t xml:space="preserve"> г.</w:t>
            </w:r>
          </w:p>
          <w:p w:rsidR="002348A0" w:rsidRPr="00EE0159" w:rsidRDefault="002348A0" w:rsidP="00EE0159">
            <w:pPr>
              <w:pStyle w:val="Default"/>
              <w:jc w:val="both"/>
            </w:pPr>
          </w:p>
        </w:tc>
      </w:tr>
      <w:tr w:rsidR="002348A0" w:rsidRPr="00EE0159" w:rsidTr="00630DE4">
        <w:trPr>
          <w:trHeight w:val="1695"/>
        </w:trPr>
        <w:tc>
          <w:tcPr>
            <w:tcW w:w="817" w:type="dxa"/>
          </w:tcPr>
          <w:p w:rsidR="002348A0" w:rsidRPr="00EE0159" w:rsidRDefault="005D035C" w:rsidP="00EE0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Обобщить результаты апробации модели </w:t>
            </w:r>
            <w:r w:rsidR="005D035C" w:rsidRPr="00EE0159">
              <w:t xml:space="preserve">системы работы учителя, обеспечивающей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      </w:r>
            <w:proofErr w:type="spellStart"/>
            <w:r w:rsidR="005D035C" w:rsidRPr="00EE0159">
              <w:t>Блума</w:t>
            </w:r>
            <w:proofErr w:type="spellEnd"/>
            <w:r w:rsidR="005D035C" w:rsidRPr="00EE0159">
              <w:t>.</w:t>
            </w:r>
          </w:p>
          <w:p w:rsidR="002348A0" w:rsidRPr="00EE0159" w:rsidRDefault="002348A0" w:rsidP="00EE0159">
            <w:pPr>
              <w:pStyle w:val="Default"/>
              <w:jc w:val="both"/>
            </w:pPr>
          </w:p>
        </w:tc>
        <w:tc>
          <w:tcPr>
            <w:tcW w:w="2409" w:type="dxa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1. Мониторинг и диагностику профессиональных компетенций педагогических работников.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>2.Разработка методических рекомендаций по использованию в практике</w:t>
            </w:r>
            <w:r w:rsidR="005D035C" w:rsidRPr="00EE0159">
              <w:t xml:space="preserve"> модели профессионального роста</w:t>
            </w:r>
            <w:r w:rsidRPr="00EE0159">
              <w:t xml:space="preserve">.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>3. Внесение корректив</w:t>
            </w:r>
            <w:r w:rsidR="005D035C" w:rsidRPr="00EE0159">
              <w:t>ов</w:t>
            </w:r>
            <w:r w:rsidRPr="00EE0159">
              <w:t xml:space="preserve"> в стратегию развития педагогического коллектива </w:t>
            </w:r>
          </w:p>
          <w:p w:rsidR="002348A0" w:rsidRPr="00EE0159" w:rsidRDefault="002348A0" w:rsidP="00EE0159">
            <w:pPr>
              <w:pStyle w:val="Default"/>
              <w:jc w:val="both"/>
            </w:pPr>
          </w:p>
        </w:tc>
        <w:tc>
          <w:tcPr>
            <w:tcW w:w="1276" w:type="dxa"/>
          </w:tcPr>
          <w:p w:rsidR="002348A0" w:rsidRPr="00EE0159" w:rsidRDefault="00DC3A69" w:rsidP="00EE0159">
            <w:pPr>
              <w:pStyle w:val="Default"/>
              <w:jc w:val="both"/>
            </w:pPr>
            <w:r w:rsidRPr="00EE0159">
              <w:t>апрель 2018 г.</w:t>
            </w:r>
          </w:p>
        </w:tc>
        <w:tc>
          <w:tcPr>
            <w:tcW w:w="2835" w:type="dxa"/>
            <w:gridSpan w:val="2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Обобщение опыта работы по созданию и реализации модели </w:t>
            </w:r>
          </w:p>
          <w:p w:rsidR="002348A0" w:rsidRPr="00EE0159" w:rsidRDefault="002348A0" w:rsidP="00EE0159">
            <w:pPr>
              <w:pStyle w:val="Default"/>
              <w:jc w:val="both"/>
            </w:pPr>
          </w:p>
        </w:tc>
      </w:tr>
      <w:tr w:rsidR="002348A0" w:rsidRPr="00EE0159" w:rsidTr="00630DE4">
        <w:trPr>
          <w:trHeight w:val="1695"/>
        </w:trPr>
        <w:tc>
          <w:tcPr>
            <w:tcW w:w="817" w:type="dxa"/>
          </w:tcPr>
          <w:p w:rsidR="002348A0" w:rsidRPr="00EE0159" w:rsidRDefault="005D035C" w:rsidP="00EE0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Подготовить отчёт о результатах </w:t>
            </w:r>
            <w:r w:rsidR="005D035C" w:rsidRPr="00EE0159">
              <w:t>инновационной</w:t>
            </w:r>
            <w:r w:rsidRPr="00EE0159">
              <w:t xml:space="preserve"> деятельности. </w:t>
            </w:r>
          </w:p>
          <w:p w:rsidR="002348A0" w:rsidRPr="00EE0159" w:rsidRDefault="002348A0" w:rsidP="00EE0159">
            <w:pPr>
              <w:pStyle w:val="Default"/>
              <w:jc w:val="both"/>
            </w:pPr>
          </w:p>
        </w:tc>
        <w:tc>
          <w:tcPr>
            <w:tcW w:w="2409" w:type="dxa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1. Анализ достижения поставленных в ходе </w:t>
            </w:r>
            <w:r w:rsidR="005D035C" w:rsidRPr="00EE0159">
              <w:t>инновационной</w:t>
            </w:r>
            <w:r w:rsidRPr="00EE0159">
              <w:t xml:space="preserve"> деятельности задач. </w:t>
            </w:r>
          </w:p>
          <w:p w:rsidR="005D035C" w:rsidRPr="00EE0159" w:rsidRDefault="002348A0" w:rsidP="00EE0159">
            <w:pPr>
              <w:pStyle w:val="Default"/>
              <w:jc w:val="both"/>
            </w:pPr>
            <w:r w:rsidRPr="00EE0159">
              <w:t xml:space="preserve">2.Проведение методической недели по обобщению опыта деятельности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3. Организация деятельности рабочих групп по подготовке отчёта.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4. Публичная презентация отчёта о результатах </w:t>
            </w:r>
            <w:r w:rsidR="005D035C" w:rsidRPr="00EE0159">
              <w:t xml:space="preserve">инновационной </w:t>
            </w:r>
            <w:r w:rsidRPr="00EE0159">
              <w:t xml:space="preserve">деятельности. </w:t>
            </w:r>
          </w:p>
          <w:p w:rsidR="002348A0" w:rsidRPr="00EE0159" w:rsidRDefault="002348A0" w:rsidP="00EE0159">
            <w:pPr>
              <w:pStyle w:val="Default"/>
              <w:jc w:val="both"/>
            </w:pPr>
          </w:p>
        </w:tc>
        <w:tc>
          <w:tcPr>
            <w:tcW w:w="1276" w:type="dxa"/>
          </w:tcPr>
          <w:p w:rsidR="00DC3A69" w:rsidRPr="00EE0159" w:rsidRDefault="00DC3A69" w:rsidP="00EE0159">
            <w:pPr>
              <w:pStyle w:val="Default"/>
              <w:jc w:val="both"/>
            </w:pPr>
            <w:r w:rsidRPr="00EE0159">
              <w:t xml:space="preserve">май </w:t>
            </w:r>
          </w:p>
          <w:p w:rsidR="002348A0" w:rsidRPr="00EE0159" w:rsidRDefault="00DC3A69" w:rsidP="00EE0159">
            <w:pPr>
              <w:pStyle w:val="Default"/>
              <w:jc w:val="both"/>
            </w:pPr>
            <w:r w:rsidRPr="00EE0159">
              <w:t>2018 г.</w:t>
            </w:r>
          </w:p>
        </w:tc>
        <w:tc>
          <w:tcPr>
            <w:tcW w:w="2835" w:type="dxa"/>
            <w:gridSpan w:val="2"/>
          </w:tcPr>
          <w:p w:rsidR="005D035C" w:rsidRPr="00EE0159" w:rsidRDefault="005D035C" w:rsidP="00EE0159">
            <w:pPr>
              <w:pStyle w:val="Default"/>
              <w:jc w:val="both"/>
            </w:pPr>
            <w:r w:rsidRPr="00EE0159">
              <w:t xml:space="preserve">1. Отчёт о результатах инновационной деятельности. </w:t>
            </w:r>
          </w:p>
          <w:p w:rsidR="002348A0" w:rsidRPr="00EE0159" w:rsidRDefault="005D035C" w:rsidP="00EE0159">
            <w:pPr>
              <w:pStyle w:val="Default"/>
              <w:jc w:val="both"/>
            </w:pPr>
            <w:r w:rsidRPr="00EE0159">
              <w:t>2. Методические рекомендации по использованию в практике модели профессионального роста</w:t>
            </w:r>
          </w:p>
        </w:tc>
      </w:tr>
      <w:tr w:rsidR="002348A0" w:rsidRPr="00EE0159" w:rsidTr="00630DE4">
        <w:trPr>
          <w:trHeight w:val="1695"/>
        </w:trPr>
        <w:tc>
          <w:tcPr>
            <w:tcW w:w="817" w:type="dxa"/>
          </w:tcPr>
          <w:p w:rsidR="002348A0" w:rsidRPr="00EE0159" w:rsidRDefault="005D035C" w:rsidP="00EE01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Организовать мероприятия по распространению инновационного опыта работы. </w:t>
            </w:r>
          </w:p>
          <w:p w:rsidR="002348A0" w:rsidRPr="00EE0159" w:rsidRDefault="002348A0" w:rsidP="00EE0159">
            <w:pPr>
              <w:pStyle w:val="Default"/>
              <w:jc w:val="both"/>
            </w:pPr>
          </w:p>
        </w:tc>
        <w:tc>
          <w:tcPr>
            <w:tcW w:w="2409" w:type="dxa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1. Проведение семинаров, мастер-классов, </w:t>
            </w:r>
            <w:proofErr w:type="spellStart"/>
            <w:r w:rsidRPr="00EE0159">
              <w:t>вебинаров</w:t>
            </w:r>
            <w:proofErr w:type="spellEnd"/>
            <w:r w:rsidRPr="00EE0159">
              <w:t xml:space="preserve">, круглых столов на муниципальном, региональном и федеральном уровнях.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2. Организация работы консультативных площадок.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3. Подготовка к публикации материалов по обобщению опыта апробации модели </w:t>
            </w:r>
            <w:proofErr w:type="spellStart"/>
            <w:r w:rsidRPr="00EE0159">
              <w:t>внутришкольного</w:t>
            </w:r>
            <w:proofErr w:type="spellEnd"/>
            <w:r w:rsidRPr="00EE0159">
              <w:t xml:space="preserve"> повышения квалификации.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4. Публикация материалов в СМИ, в том числе </w:t>
            </w:r>
            <w:proofErr w:type="gramStart"/>
            <w:r w:rsidRPr="00EE0159">
              <w:t>в</w:t>
            </w:r>
            <w:proofErr w:type="gramEnd"/>
            <w:r w:rsidRPr="00EE0159">
              <w:t xml:space="preserve"> электронных. </w:t>
            </w:r>
          </w:p>
          <w:p w:rsidR="002348A0" w:rsidRPr="00EE0159" w:rsidRDefault="002348A0" w:rsidP="00EE0159">
            <w:pPr>
              <w:pStyle w:val="Default"/>
              <w:jc w:val="both"/>
            </w:pPr>
          </w:p>
        </w:tc>
        <w:tc>
          <w:tcPr>
            <w:tcW w:w="1276" w:type="dxa"/>
          </w:tcPr>
          <w:p w:rsidR="002348A0" w:rsidRPr="00EE0159" w:rsidRDefault="00DC3A69" w:rsidP="00EE0159">
            <w:pPr>
              <w:pStyle w:val="Default"/>
              <w:jc w:val="both"/>
            </w:pPr>
            <w:r w:rsidRPr="00EE0159">
              <w:t>июнь-август 2018 г.</w:t>
            </w:r>
          </w:p>
        </w:tc>
        <w:tc>
          <w:tcPr>
            <w:tcW w:w="2835" w:type="dxa"/>
            <w:gridSpan w:val="2"/>
          </w:tcPr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1. Обретение каждым учителем своей собственной индивидуальности среди субъектов единого образовательного пространства </w:t>
            </w:r>
            <w:r w:rsidR="005D035C" w:rsidRPr="00EE0159">
              <w:t>гимназии</w:t>
            </w:r>
            <w:r w:rsidRPr="00EE0159">
              <w:t xml:space="preserve">.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2. Превращение педагогического коллектива в саморазвивающееся и </w:t>
            </w:r>
            <w:proofErr w:type="gramStart"/>
            <w:r w:rsidRPr="00EE0159">
              <w:t>само-обучающееся</w:t>
            </w:r>
            <w:proofErr w:type="gramEnd"/>
            <w:r w:rsidRPr="00EE0159">
              <w:t xml:space="preserve"> сообщество, способное реализовать постав-ленные государством цели.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3. Формирование положительного имиджа педагогического коллектива </w:t>
            </w:r>
            <w:r w:rsidR="005D035C" w:rsidRPr="00EE0159">
              <w:t>гимназии</w:t>
            </w:r>
            <w:r w:rsidRPr="00EE0159">
              <w:t xml:space="preserve">.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4. Обобщение и распространение опыта работы по созданию и реализации модели образовательного пространства, полученных результатов. </w:t>
            </w:r>
          </w:p>
          <w:p w:rsidR="002348A0" w:rsidRPr="00EE0159" w:rsidRDefault="002348A0" w:rsidP="00EE0159">
            <w:pPr>
              <w:pStyle w:val="Default"/>
              <w:jc w:val="both"/>
            </w:pPr>
            <w:r w:rsidRPr="00EE0159">
              <w:t xml:space="preserve">5. Разработка методических рекомендаций. </w:t>
            </w:r>
          </w:p>
        </w:tc>
      </w:tr>
    </w:tbl>
    <w:p w:rsidR="00DC3A69" w:rsidRPr="00EE0159" w:rsidRDefault="00DC3A69" w:rsidP="00EE0159">
      <w:pPr>
        <w:spacing w:line="240" w:lineRule="auto"/>
        <w:rPr>
          <w:b/>
          <w:bCs/>
          <w:sz w:val="24"/>
          <w:szCs w:val="24"/>
        </w:rPr>
      </w:pPr>
    </w:p>
    <w:p w:rsidR="00A33A78" w:rsidRPr="00EE0159" w:rsidRDefault="00DC3A69" w:rsidP="00EE0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159">
        <w:rPr>
          <w:rFonts w:ascii="Times New Roman" w:hAnsi="Times New Roman" w:cs="Times New Roman"/>
          <w:b/>
          <w:bCs/>
          <w:sz w:val="24"/>
          <w:szCs w:val="24"/>
        </w:rPr>
        <w:t>8. Критерии и показатели (индикаторы) эффективности инновационной деятельности</w:t>
      </w: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1035"/>
        <w:gridCol w:w="2659"/>
        <w:gridCol w:w="3502"/>
        <w:gridCol w:w="2693"/>
      </w:tblGrid>
      <w:tr w:rsidR="005E1804" w:rsidRPr="00EE0159" w:rsidTr="00630DE4">
        <w:tc>
          <w:tcPr>
            <w:tcW w:w="1035" w:type="dxa"/>
          </w:tcPr>
          <w:p w:rsidR="005E1804" w:rsidRPr="00EE0159" w:rsidRDefault="005E1804" w:rsidP="00EE01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59" w:type="dxa"/>
          </w:tcPr>
          <w:p w:rsidR="005E1804" w:rsidRPr="00EE0159" w:rsidRDefault="005E1804" w:rsidP="00EE0159">
            <w:pPr>
              <w:pStyle w:val="Default"/>
              <w:jc w:val="center"/>
            </w:pPr>
            <w:r w:rsidRPr="00EE0159">
              <w:rPr>
                <w:b/>
                <w:bCs/>
              </w:rPr>
              <w:t>Критерий</w:t>
            </w:r>
          </w:p>
          <w:p w:rsidR="005E1804" w:rsidRPr="00EE0159" w:rsidRDefault="005E1804" w:rsidP="00EE01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5E1804" w:rsidRPr="00EE0159" w:rsidRDefault="005E1804" w:rsidP="00EE0159">
            <w:pPr>
              <w:pStyle w:val="Default"/>
              <w:jc w:val="center"/>
            </w:pPr>
            <w:r w:rsidRPr="00EE0159">
              <w:rPr>
                <w:b/>
                <w:bCs/>
              </w:rPr>
              <w:t>Показатели (индикаторы)</w:t>
            </w:r>
          </w:p>
          <w:p w:rsidR="005E1804" w:rsidRPr="00EE0159" w:rsidRDefault="005E1804" w:rsidP="00EE0159">
            <w:pPr>
              <w:kinsoku w:val="0"/>
              <w:overflowPunct w:val="0"/>
              <w:autoSpaceDE w:val="0"/>
              <w:autoSpaceDN w:val="0"/>
              <w:adjustRightInd w:val="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1804" w:rsidRPr="00EE0159" w:rsidRDefault="005E1804" w:rsidP="00EE0159">
            <w:pPr>
              <w:pStyle w:val="Default"/>
              <w:jc w:val="center"/>
            </w:pPr>
            <w:r w:rsidRPr="00EE0159">
              <w:rPr>
                <w:b/>
                <w:bCs/>
              </w:rPr>
              <w:t>Средства диагностики</w:t>
            </w:r>
          </w:p>
          <w:p w:rsidR="005E1804" w:rsidRPr="00EE0159" w:rsidRDefault="005E1804" w:rsidP="00EE0159">
            <w:pPr>
              <w:kinsoku w:val="0"/>
              <w:overflowPunct w:val="0"/>
              <w:autoSpaceDE w:val="0"/>
              <w:autoSpaceDN w:val="0"/>
              <w:adjustRightInd w:val="0"/>
              <w:ind w:left="17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159" w:rsidRPr="00EE0159" w:rsidTr="00630DE4">
        <w:tc>
          <w:tcPr>
            <w:tcW w:w="1035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9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педагогов к личностному и профессиональному развитию.</w:t>
            </w:r>
          </w:p>
        </w:tc>
        <w:tc>
          <w:tcPr>
            <w:tcW w:w="3502" w:type="dxa"/>
          </w:tcPr>
          <w:p w:rsidR="00EE0159" w:rsidRPr="00EE0159" w:rsidRDefault="00EE0159" w:rsidP="00EE0159">
            <w:pPr>
              <w:numPr>
                <w:ilvl w:val="0"/>
                <w:numId w:val="26"/>
              </w:num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ind w:right="9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% участия педагогов в мероприятиях, направленных на повышение профессионального мастерства (курсы, семинары, </w:t>
            </w:r>
            <w:proofErr w:type="spellStart"/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 и т.д.).</w:t>
            </w:r>
          </w:p>
          <w:p w:rsidR="00EE0159" w:rsidRPr="00EE0159" w:rsidRDefault="00EE0159" w:rsidP="00EE0159">
            <w:pPr>
              <w:numPr>
                <w:ilvl w:val="0"/>
                <w:numId w:val="26"/>
              </w:num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before="7"/>
              <w:ind w:righ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Увеличение % участия педагогов в профессиональных</w:t>
            </w:r>
            <w:r w:rsidRPr="00EE01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конкурсах.</w:t>
            </w:r>
          </w:p>
          <w:p w:rsidR="00EE0159" w:rsidRPr="00EE0159" w:rsidRDefault="00EE0159" w:rsidP="00EE0159">
            <w:pPr>
              <w:numPr>
                <w:ilvl w:val="0"/>
                <w:numId w:val="26"/>
              </w:num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10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Рост численности педагогов, участвующих в разработке и реализации инновационных</w:t>
            </w:r>
            <w:r w:rsidRPr="00EE015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проектов.</w:t>
            </w:r>
          </w:p>
          <w:p w:rsidR="00EE0159" w:rsidRPr="00EE0159" w:rsidRDefault="00EE0159" w:rsidP="00EE0159">
            <w:pPr>
              <w:numPr>
                <w:ilvl w:val="0"/>
                <w:numId w:val="26"/>
              </w:num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педагога динамически меняющейся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индивидуальной траектории</w:t>
            </w:r>
            <w:r w:rsidRPr="00EE01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</w:tc>
        <w:tc>
          <w:tcPr>
            <w:tcW w:w="2693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96" w:hanging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Мониторинг участия педагогов в мероприятиях, направленных на повышение профессионального мастерства (курсы, семинары, </w:t>
            </w:r>
            <w:proofErr w:type="spellStart"/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 и т.д.).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7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2.Мониторинг участия педагогов в профессиональных конкурсах.</w:t>
            </w:r>
          </w:p>
          <w:p w:rsidR="00EE0159" w:rsidRPr="00EE0159" w:rsidRDefault="00EE0159" w:rsidP="00EE0159">
            <w:pPr>
              <w:numPr>
                <w:ilvl w:val="0"/>
                <w:numId w:val="25"/>
              </w:numPr>
              <w:tabs>
                <w:tab w:val="left" w:pos="384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численности педагогов,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участвующих в разработке и реализации инновационных проектов.</w:t>
            </w:r>
          </w:p>
          <w:p w:rsidR="00EE0159" w:rsidRPr="00EE0159" w:rsidRDefault="00EE0159" w:rsidP="00EE0159">
            <w:pPr>
              <w:numPr>
                <w:ilvl w:val="0"/>
                <w:numId w:val="25"/>
              </w:numPr>
              <w:tabs>
                <w:tab w:val="left" w:pos="413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Анализ ИНТР педагогов.</w:t>
            </w:r>
          </w:p>
          <w:p w:rsidR="00EE0159" w:rsidRPr="00EE0159" w:rsidRDefault="00EE0159" w:rsidP="00EE0159">
            <w:pPr>
              <w:numPr>
                <w:ilvl w:val="0"/>
                <w:numId w:val="25"/>
              </w:numPr>
              <w:tabs>
                <w:tab w:val="left" w:pos="344"/>
              </w:tabs>
              <w:kinsoku w:val="0"/>
              <w:overflowPunct w:val="0"/>
              <w:autoSpaceDE w:val="0"/>
              <w:autoSpaceDN w:val="0"/>
              <w:adjustRightInd w:val="0"/>
              <w:spacing w:before="3"/>
              <w:ind w:left="343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EE0159" w:rsidRPr="00EE0159" w:rsidTr="00630DE4">
        <w:tc>
          <w:tcPr>
            <w:tcW w:w="1035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59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педагогических работников, необходимых для реализации ФГОС и отвечающих требованиям профессионального стандарта педагога</w:t>
            </w:r>
          </w:p>
        </w:tc>
        <w:tc>
          <w:tcPr>
            <w:tcW w:w="3502" w:type="dxa"/>
          </w:tcPr>
          <w:p w:rsidR="00EE0159" w:rsidRPr="00EE0159" w:rsidRDefault="00EE0159" w:rsidP="00EE0159">
            <w:pPr>
              <w:numPr>
                <w:ilvl w:val="0"/>
                <w:numId w:val="24"/>
              </w:num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ind w:right="1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Систематическое использование в практической деятельности современных образовательных технологий.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34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2. Увеличение % педагогов, ставших победителями</w:t>
            </w:r>
            <w:r w:rsidRPr="00EE01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профессиональных конкурсов разного уровня.</w:t>
            </w:r>
          </w:p>
          <w:p w:rsidR="00EE0159" w:rsidRPr="00EE0159" w:rsidRDefault="00EE0159" w:rsidP="00EE0159">
            <w:pPr>
              <w:numPr>
                <w:ilvl w:val="0"/>
                <w:numId w:val="23"/>
              </w:num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before="4"/>
              <w:ind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педагогов первой и высшей квалификационной</w:t>
            </w:r>
            <w:r w:rsidRPr="00EE01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категории.</w:t>
            </w:r>
          </w:p>
          <w:p w:rsidR="00EE0159" w:rsidRPr="00EE0159" w:rsidRDefault="00EE0159" w:rsidP="00EE0159">
            <w:pPr>
              <w:tabs>
                <w:tab w:val="left" w:pos="418"/>
              </w:tabs>
              <w:kinsoku w:val="0"/>
              <w:overflowPunct w:val="0"/>
              <w:autoSpaceDE w:val="0"/>
              <w:autoSpaceDN w:val="0"/>
              <w:adjustRightInd w:val="0"/>
              <w:spacing w:before="6"/>
              <w:ind w:left="134"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Рост численности педагогов, вошедших в группу профессионального</w:t>
            </w:r>
            <w:r w:rsidRPr="00EE01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лидерства.</w:t>
            </w:r>
          </w:p>
        </w:tc>
        <w:tc>
          <w:tcPr>
            <w:tcW w:w="2693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ind w:left="103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учащихся. 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ind w:left="103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Анализ уроков.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Мониторинг аттестации педагогических работников.</w:t>
            </w:r>
          </w:p>
        </w:tc>
      </w:tr>
      <w:tr w:rsidR="00EE0159" w:rsidRPr="00EE0159" w:rsidTr="00630DE4">
        <w:tc>
          <w:tcPr>
            <w:tcW w:w="1035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59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связей между педагогическими работниками, в том числе между педагогами из </w:t>
            </w:r>
            <w:r w:rsidRPr="00EE01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дру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гих школ района и края  и специалистами</w:t>
            </w:r>
            <w:r w:rsidRPr="00EE015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ИМЦ.</w:t>
            </w:r>
          </w:p>
        </w:tc>
        <w:tc>
          <w:tcPr>
            <w:tcW w:w="3502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287" w:right="243" w:hanging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1.Повышение уровня горизонтального доверия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9"/>
              <w:ind w:left="287" w:right="157" w:hanging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2.Повышение уровня вертикального доверия.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287" w:right="616" w:hanging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3.Повышение уровня профессионального взаимодействия.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287" w:right="97" w:hanging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4.Повышение частотности нерегламентированного обмена опытом.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ind w:left="287" w:right="97" w:hanging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5.Повышение частотности работы команд.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ind w:left="287" w:right="97" w:hanging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6.Повышение частотности совместной деятельности.</w:t>
            </w:r>
          </w:p>
        </w:tc>
        <w:tc>
          <w:tcPr>
            <w:tcW w:w="2693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Повторное исследование социального капитала образовательной организации</w:t>
            </w:r>
          </w:p>
        </w:tc>
      </w:tr>
      <w:tr w:rsidR="00EE0159" w:rsidRPr="00EE0159" w:rsidTr="00630DE4">
        <w:tc>
          <w:tcPr>
            <w:tcW w:w="1035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59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182" w:firstLin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Сохранение и преумножение традиций, укрепление корпоративной культуры организации.</w:t>
            </w:r>
          </w:p>
        </w:tc>
        <w:tc>
          <w:tcPr>
            <w:tcW w:w="3502" w:type="dxa"/>
          </w:tcPr>
          <w:p w:rsidR="00EE0159" w:rsidRPr="00EE0159" w:rsidRDefault="00EE0159" w:rsidP="00EE0159">
            <w:pPr>
              <w:numPr>
                <w:ilvl w:val="0"/>
                <w:numId w:val="22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ind w:right="3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Активизация участия педагогов в традиционных корпоративных мероприятиях.</w:t>
            </w:r>
          </w:p>
          <w:p w:rsidR="00EE0159" w:rsidRPr="00EE0159" w:rsidRDefault="00EE0159" w:rsidP="00EE0159">
            <w:pPr>
              <w:numPr>
                <w:ilvl w:val="0"/>
                <w:numId w:val="22"/>
              </w:numPr>
              <w:tabs>
                <w:tab w:val="left" w:pos="490"/>
              </w:tabs>
              <w:kinsoku w:val="0"/>
              <w:overflowPunct w:val="0"/>
              <w:autoSpaceDE w:val="0"/>
              <w:autoSpaceDN w:val="0"/>
              <w:adjustRightInd w:val="0"/>
              <w:spacing w:before="6"/>
              <w:ind w:left="146" w:right="2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EE01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качества проводимых мероприятий.</w:t>
            </w:r>
          </w:p>
          <w:p w:rsidR="00EE0159" w:rsidRPr="00EE0159" w:rsidRDefault="00EE0159" w:rsidP="00EE0159">
            <w:pPr>
              <w:numPr>
                <w:ilvl w:val="0"/>
                <w:numId w:val="22"/>
              </w:numPr>
              <w:tabs>
                <w:tab w:val="left" w:pos="490"/>
              </w:tabs>
              <w:kinsoku w:val="0"/>
              <w:overflowPunct w:val="0"/>
              <w:autoSpaceDE w:val="0"/>
              <w:autoSpaceDN w:val="0"/>
              <w:adjustRightInd w:val="0"/>
              <w:spacing w:before="2"/>
              <w:ind w:right="2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спектра корпоративных мероприятий, ориентированных на мотивацию педагогов к повышению эффективности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2693" w:type="dxa"/>
          </w:tcPr>
          <w:p w:rsidR="00EE0159" w:rsidRPr="00EE0159" w:rsidRDefault="00EE0159" w:rsidP="00EE0159">
            <w:pPr>
              <w:numPr>
                <w:ilvl w:val="0"/>
                <w:numId w:val="21"/>
              </w:numPr>
              <w:tabs>
                <w:tab w:val="left" w:pos="363"/>
              </w:tabs>
              <w:kinsoku w:val="0"/>
              <w:overflowPunct w:val="0"/>
              <w:autoSpaceDE w:val="0"/>
              <w:autoSpaceDN w:val="0"/>
              <w:adjustRightInd w:val="0"/>
              <w:ind w:right="14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педагогов.</w:t>
            </w:r>
          </w:p>
          <w:p w:rsidR="00EE0159" w:rsidRPr="00EE0159" w:rsidRDefault="00EE0159" w:rsidP="00EE0159">
            <w:pPr>
              <w:numPr>
                <w:ilvl w:val="0"/>
                <w:numId w:val="21"/>
              </w:numPr>
              <w:tabs>
                <w:tab w:val="left" w:pos="348"/>
              </w:tabs>
              <w:kinsoku w:val="0"/>
              <w:overflowPunct w:val="0"/>
              <w:autoSpaceDE w:val="0"/>
              <w:autoSpaceDN w:val="0"/>
              <w:adjustRightInd w:val="0"/>
              <w:spacing w:before="6"/>
              <w:ind w:right="47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Анализ проводимых мероприятий.</w:t>
            </w:r>
          </w:p>
          <w:p w:rsidR="00EE0159" w:rsidRPr="00EE0159" w:rsidRDefault="00EE0159" w:rsidP="00EE0159">
            <w:pPr>
              <w:numPr>
                <w:ilvl w:val="0"/>
                <w:numId w:val="21"/>
              </w:numPr>
              <w:tabs>
                <w:tab w:val="left" w:pos="348"/>
              </w:tabs>
              <w:kinsoku w:val="0"/>
              <w:overflowPunct w:val="0"/>
              <w:autoSpaceDE w:val="0"/>
              <w:autoSpaceDN w:val="0"/>
              <w:adjustRightInd w:val="0"/>
              <w:ind w:left="348" w:hanging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E0159" w:rsidRPr="00EE0159" w:rsidTr="00630DE4">
        <w:tc>
          <w:tcPr>
            <w:tcW w:w="1035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59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оказания образовательных услуг 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EE0159" w:rsidRPr="00EE0159" w:rsidRDefault="00EE0159" w:rsidP="00EE0159">
            <w:pPr>
              <w:numPr>
                <w:ilvl w:val="0"/>
                <w:numId w:val="19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spacing w:before="6"/>
              <w:ind w:right="15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11 классов, не получивших аттестаты о среднем общем</w:t>
            </w:r>
            <w:r w:rsidRPr="00EE015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образовании.</w:t>
            </w:r>
          </w:p>
          <w:p w:rsidR="00EE0159" w:rsidRPr="00EE0159" w:rsidRDefault="00EE0159" w:rsidP="00EE0159">
            <w:pPr>
              <w:numPr>
                <w:ilvl w:val="0"/>
                <w:numId w:val="19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ind w:right="17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учащихся, участвующих в предметных олимпиадах.</w:t>
            </w:r>
          </w:p>
          <w:p w:rsidR="00EE0159" w:rsidRPr="00EE0159" w:rsidRDefault="00EE0159" w:rsidP="00EE0159">
            <w:pPr>
              <w:numPr>
                <w:ilvl w:val="0"/>
                <w:numId w:val="19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ind w:right="1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учащихся, принимающих участие в интеллектуальных и творческих</w:t>
            </w:r>
            <w:r w:rsidRPr="00EE01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конкурсах.</w:t>
            </w:r>
          </w:p>
          <w:p w:rsidR="00EE0159" w:rsidRPr="00EE0159" w:rsidRDefault="00EE0159" w:rsidP="00EE0159">
            <w:pPr>
              <w:numPr>
                <w:ilvl w:val="0"/>
                <w:numId w:val="19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ind w:right="17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школьников, принимающих участие в </w:t>
            </w:r>
            <w:proofErr w:type="spellStart"/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исследовательско</w:t>
            </w:r>
            <w:proofErr w:type="spellEnd"/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-проектной деятельности.</w:t>
            </w:r>
          </w:p>
          <w:p w:rsidR="00EE0159" w:rsidRPr="00EE0159" w:rsidRDefault="00EE0159" w:rsidP="00EE0159">
            <w:pPr>
              <w:numPr>
                <w:ilvl w:val="0"/>
                <w:numId w:val="19"/>
              </w:num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ind w:righ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Наличие учащихся - обладателей грантов.</w:t>
            </w:r>
            <w:r w:rsidRPr="00EE015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Мониторинг участия школьников в олимпиадах, НПК, творческих конкурсов разного уровня.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7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Портфолио учащихся</w:t>
            </w:r>
          </w:p>
        </w:tc>
      </w:tr>
      <w:tr w:rsidR="00EE0159" w:rsidRPr="00EE0159" w:rsidTr="00630DE4">
        <w:tc>
          <w:tcPr>
            <w:tcW w:w="1035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9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по созданию и реализации модели </w:t>
            </w:r>
            <w:proofErr w:type="spellStart"/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квалификации.</w:t>
            </w:r>
          </w:p>
        </w:tc>
        <w:tc>
          <w:tcPr>
            <w:tcW w:w="3502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0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1.Наличие печатных публикаций, содержащих обобщение передового педагогического опыта.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9"/>
              <w:ind w:left="100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2.Наличие электронных публикаций, содержащих обобщение передового педагогического опыта.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ind w:left="100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3. Выступление педагогов и администрации на мероприятиях разного уровня по обобщению передового опыта.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ind w:left="100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ind w:left="100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Мониторинг печатных и электронных материалов. Мониторинг выступления педагогов и администрации на мероприятиях разного уровня по обобщению передового опыта.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педагогов. </w:t>
            </w:r>
          </w:p>
        </w:tc>
      </w:tr>
      <w:tr w:rsidR="00EE0159" w:rsidRPr="00EE0159" w:rsidTr="00630DE4">
        <w:tc>
          <w:tcPr>
            <w:tcW w:w="1035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319" w:right="3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9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педагогического коллектива школы.</w:t>
            </w:r>
          </w:p>
        </w:tc>
        <w:tc>
          <w:tcPr>
            <w:tcW w:w="3502" w:type="dxa"/>
          </w:tcPr>
          <w:p w:rsidR="00EE0159" w:rsidRPr="00EE0159" w:rsidRDefault="00EE0159" w:rsidP="00EE0159">
            <w:pPr>
              <w:pStyle w:val="Default"/>
            </w:pPr>
            <w:r w:rsidRPr="00EE0159">
              <w:t xml:space="preserve">1. Повышение % педагогов, полностью удовлетворённых работой. </w:t>
            </w:r>
          </w:p>
          <w:p w:rsidR="00EE0159" w:rsidRPr="00EE0159" w:rsidRDefault="00EE0159" w:rsidP="00EE0159">
            <w:pPr>
              <w:pStyle w:val="Default"/>
            </w:pPr>
            <w:r w:rsidRPr="00EE0159">
              <w:t xml:space="preserve">2. Положительные отзывы о работе коллектива в СМИ. </w:t>
            </w:r>
          </w:p>
          <w:p w:rsidR="00EE0159" w:rsidRPr="00EE0159" w:rsidRDefault="00EE0159" w:rsidP="00EE0159">
            <w:pPr>
              <w:pStyle w:val="Default"/>
            </w:pPr>
            <w:r w:rsidRPr="00EE0159">
              <w:t xml:space="preserve">3. Благодарности педагогам от родителей и общественности, в том числе на школьном сайте. </w:t>
            </w:r>
          </w:p>
          <w:p w:rsidR="00EE0159" w:rsidRPr="00EE0159" w:rsidRDefault="00EE0159" w:rsidP="00EE0159">
            <w:pPr>
              <w:pStyle w:val="Default"/>
            </w:pPr>
            <w:r w:rsidRPr="00EE0159">
              <w:t xml:space="preserve">4. Отсутствие мотивированных жалоб на деятельность школы. </w:t>
            </w:r>
          </w:p>
          <w:p w:rsidR="00EE0159" w:rsidRPr="00EE0159" w:rsidRDefault="00EE0159" w:rsidP="00EE0159">
            <w:pPr>
              <w:pStyle w:val="Default"/>
            </w:pPr>
            <w:r w:rsidRPr="00EE0159">
              <w:t xml:space="preserve">5. Расширение границ сотрудничества с педагогами других школ района, города России, в том числе через сетевое взаимодействие. </w:t>
            </w:r>
          </w:p>
          <w:p w:rsidR="00EE0159" w:rsidRPr="00EE0159" w:rsidRDefault="00EE0159" w:rsidP="00EE0159">
            <w:pPr>
              <w:tabs>
                <w:tab w:val="left" w:pos="430"/>
              </w:tabs>
              <w:kinsoku w:val="0"/>
              <w:overflowPunct w:val="0"/>
              <w:autoSpaceDE w:val="0"/>
              <w:autoSpaceDN w:val="0"/>
              <w:adjustRightInd w:val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spacing w:before="6"/>
              <w:ind w:left="103" w:righ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</w:t>
            </w:r>
          </w:p>
          <w:p w:rsidR="00EE0159" w:rsidRPr="00EE0159" w:rsidRDefault="00EE0159" w:rsidP="00EE0159">
            <w:pPr>
              <w:kinsoku w:val="0"/>
              <w:overflowPunct w:val="0"/>
              <w:autoSpaceDE w:val="0"/>
              <w:autoSpaceDN w:val="0"/>
              <w:adjustRightInd w:val="0"/>
              <w:ind w:left="103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E0159">
              <w:rPr>
                <w:rFonts w:ascii="Times New Roman" w:hAnsi="Times New Roman" w:cs="Times New Roman"/>
                <w:sz w:val="24"/>
                <w:szCs w:val="24"/>
              </w:rPr>
              <w:t>Мониторинг положительных отзывов и благодарностей.</w:t>
            </w:r>
          </w:p>
        </w:tc>
      </w:tr>
    </w:tbl>
    <w:p w:rsidR="005E1804" w:rsidRDefault="005E1804" w:rsidP="00EE0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D8E" w:rsidRDefault="001C4D8E" w:rsidP="00EE0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918" w:rsidRPr="00630DE4" w:rsidRDefault="00117918" w:rsidP="00EE01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DE4">
        <w:rPr>
          <w:rFonts w:ascii="Times New Roman" w:hAnsi="Times New Roman" w:cs="Times New Roman"/>
          <w:b/>
          <w:sz w:val="24"/>
          <w:szCs w:val="24"/>
        </w:rPr>
        <w:lastRenderedPageBreak/>
        <w:t>В 2017-2018 учебном году были проведены мониторинги:</w:t>
      </w:r>
    </w:p>
    <w:p w:rsidR="00A60521" w:rsidRPr="00A60521" w:rsidRDefault="00A60521" w:rsidP="00A6052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1">
        <w:rPr>
          <w:rFonts w:ascii="Times New Roman" w:hAnsi="Times New Roman" w:cs="Times New Roman"/>
          <w:bCs/>
          <w:sz w:val="24"/>
          <w:szCs w:val="24"/>
        </w:rPr>
        <w:t xml:space="preserve">Диагностика подготовленности педагогов к преодолению сопротивлений инновационной деятельности. </w:t>
      </w:r>
    </w:p>
    <w:p w:rsidR="00A60521" w:rsidRPr="00A60521" w:rsidRDefault="00A60521" w:rsidP="00A6052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21">
        <w:rPr>
          <w:rFonts w:ascii="Times New Roman" w:hAnsi="Times New Roman" w:cs="Times New Roman"/>
          <w:bCs/>
          <w:sz w:val="24"/>
          <w:szCs w:val="24"/>
        </w:rPr>
        <w:t xml:space="preserve">Анкета «Потребности и мотивации педагогической деятельности». Анкета «Отношения к инновациям». </w:t>
      </w:r>
      <w:proofErr w:type="gramStart"/>
      <w:r w:rsidRPr="00A60521">
        <w:rPr>
          <w:rFonts w:ascii="Times New Roman" w:hAnsi="Times New Roman" w:cs="Times New Roman"/>
          <w:bCs/>
          <w:sz w:val="24"/>
          <w:szCs w:val="24"/>
        </w:rPr>
        <w:t>Тест «Удовлетворённость работой» (Источник:</w:t>
      </w:r>
      <w:proofErr w:type="gramEnd"/>
      <w:r w:rsidRPr="00A60521">
        <w:rPr>
          <w:rFonts w:ascii="Times New Roman" w:hAnsi="Times New Roman" w:cs="Times New Roman"/>
          <w:bCs/>
          <w:sz w:val="24"/>
          <w:szCs w:val="24"/>
        </w:rPr>
        <w:t> Диагностика личностной и групповой удовлетворённости работой (</w:t>
      </w:r>
      <w:proofErr w:type="spellStart"/>
      <w:r w:rsidRPr="00A60521">
        <w:rPr>
          <w:rFonts w:ascii="Times New Roman" w:hAnsi="Times New Roman" w:cs="Times New Roman"/>
          <w:bCs/>
          <w:sz w:val="24"/>
          <w:szCs w:val="24"/>
        </w:rPr>
        <w:t>Фетискин</w:t>
      </w:r>
      <w:proofErr w:type="spellEnd"/>
      <w:r w:rsidRPr="00A60521">
        <w:rPr>
          <w:rFonts w:ascii="Times New Roman" w:hAnsi="Times New Roman" w:cs="Times New Roman"/>
          <w:bCs/>
          <w:sz w:val="24"/>
          <w:szCs w:val="24"/>
        </w:rPr>
        <w:t xml:space="preserve"> Н.П. и др.)</w:t>
      </w:r>
    </w:p>
    <w:p w:rsidR="00117918" w:rsidRDefault="00117918" w:rsidP="00A6052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918">
        <w:rPr>
          <w:rFonts w:ascii="Times New Roman" w:hAnsi="Times New Roman" w:cs="Times New Roman"/>
          <w:sz w:val="24"/>
          <w:szCs w:val="24"/>
        </w:rPr>
        <w:t xml:space="preserve">Мониторинговые исследования </w:t>
      </w:r>
      <w:proofErr w:type="spellStart"/>
      <w:r w:rsidRPr="0011791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17918">
        <w:rPr>
          <w:rFonts w:ascii="Times New Roman" w:hAnsi="Times New Roman" w:cs="Times New Roman"/>
          <w:sz w:val="24"/>
          <w:szCs w:val="24"/>
        </w:rPr>
        <w:t xml:space="preserve"> читательской компетенции проводились во всех классах 3 раза в год. Задания на диагностику уровня формирования читательской компетенции «Типовые задачи. Формирование смыслового чтения. Задание «Диалог с текстом» (Г.Г. </w:t>
      </w:r>
      <w:proofErr w:type="spellStart"/>
      <w:r w:rsidRPr="00117918">
        <w:rPr>
          <w:rFonts w:ascii="Times New Roman" w:hAnsi="Times New Roman" w:cs="Times New Roman"/>
          <w:sz w:val="24"/>
          <w:szCs w:val="24"/>
        </w:rPr>
        <w:t>Граник</w:t>
      </w:r>
      <w:proofErr w:type="spellEnd"/>
      <w:r w:rsidRPr="00117918">
        <w:rPr>
          <w:rFonts w:ascii="Times New Roman" w:hAnsi="Times New Roman" w:cs="Times New Roman"/>
          <w:sz w:val="24"/>
          <w:szCs w:val="24"/>
        </w:rPr>
        <w:t>, О.В. Соболева)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0521" w:rsidRDefault="00A60521" w:rsidP="00A60521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720" w:right="466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60521" w:rsidRDefault="00A60521" w:rsidP="001C4D8E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720" w:right="46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Проведены о</w:t>
      </w:r>
      <w:r w:rsidRPr="00A60521">
        <w:rPr>
          <w:rFonts w:ascii="Times New Roman" w:hAnsi="Times New Roman" w:cs="Times New Roman"/>
          <w:b/>
          <w:bCs/>
          <w:sz w:val="24"/>
          <w:szCs w:val="24"/>
        </w:rPr>
        <w:t>бучающ</w:t>
      </w:r>
      <w:r>
        <w:rPr>
          <w:rFonts w:ascii="Times New Roman" w:hAnsi="Times New Roman" w:cs="Times New Roman"/>
          <w:b/>
          <w:bCs/>
          <w:sz w:val="24"/>
          <w:szCs w:val="24"/>
        </w:rPr>
        <w:t>ие</w:t>
      </w:r>
      <w:r w:rsidRPr="00A60521">
        <w:rPr>
          <w:rFonts w:ascii="Times New Roman" w:hAnsi="Times New Roman" w:cs="Times New Roman"/>
          <w:b/>
          <w:bCs/>
          <w:sz w:val="24"/>
          <w:szCs w:val="24"/>
        </w:rPr>
        <w:t xml:space="preserve"> заняти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1C4D8E">
        <w:rPr>
          <w:rFonts w:ascii="Times New Roman" w:hAnsi="Times New Roman" w:cs="Times New Roman"/>
          <w:b/>
          <w:bCs/>
          <w:sz w:val="24"/>
          <w:szCs w:val="24"/>
        </w:rPr>
        <w:t xml:space="preserve"> с педагогами (обучено 100% педагогического коллектива) с использованием разнообразных практик наставничества </w:t>
      </w:r>
      <w:r w:rsidR="001C4D8E">
        <w:rPr>
          <w:rFonts w:ascii="Times New Roman" w:hAnsi="Times New Roman" w:cs="Times New Roman"/>
          <w:b/>
          <w:bCs/>
          <w:sz w:val="24"/>
          <w:szCs w:val="24"/>
        </w:rPr>
        <w:t xml:space="preserve">(каскадное обучение, </w:t>
      </w:r>
      <w:proofErr w:type="spellStart"/>
      <w:r w:rsidR="001C4D8E">
        <w:rPr>
          <w:rFonts w:ascii="Times New Roman" w:hAnsi="Times New Roman" w:cs="Times New Roman"/>
          <w:b/>
          <w:bCs/>
          <w:sz w:val="24"/>
          <w:szCs w:val="24"/>
        </w:rPr>
        <w:t>тьюторство</w:t>
      </w:r>
      <w:proofErr w:type="spellEnd"/>
      <w:r w:rsidR="001C4D8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1C4D8E">
        <w:rPr>
          <w:rFonts w:ascii="Times New Roman" w:hAnsi="Times New Roman" w:cs="Times New Roman"/>
          <w:b/>
          <w:bCs/>
          <w:sz w:val="24"/>
          <w:szCs w:val="24"/>
        </w:rPr>
        <w:t>фасилитация</w:t>
      </w:r>
      <w:proofErr w:type="spellEnd"/>
      <w:r w:rsidR="001C4D8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C4D8E">
        <w:rPr>
          <w:rFonts w:ascii="Times New Roman" w:hAnsi="Times New Roman" w:cs="Times New Roman"/>
          <w:b/>
          <w:bCs/>
          <w:sz w:val="24"/>
          <w:szCs w:val="24"/>
        </w:rPr>
        <w:t xml:space="preserve"> по темам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30DE4" w:rsidRDefault="00630DE4" w:rsidP="00A60521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720" w:right="466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60521" w:rsidRPr="00630DE4" w:rsidRDefault="00A60521" w:rsidP="00630DE4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426" w:right="2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30DE4">
        <w:rPr>
          <w:rFonts w:ascii="Times New Roman" w:hAnsi="Times New Roman" w:cs="Times New Roman"/>
          <w:bCs/>
          <w:sz w:val="24"/>
          <w:szCs w:val="24"/>
        </w:rPr>
        <w:t xml:space="preserve">1) Формирование </w:t>
      </w:r>
      <w:r w:rsidR="00630DE4" w:rsidRPr="00630DE4">
        <w:rPr>
          <w:rFonts w:ascii="Times New Roman" w:hAnsi="Times New Roman" w:cs="Times New Roman"/>
          <w:bCs/>
          <w:sz w:val="24"/>
          <w:szCs w:val="24"/>
        </w:rPr>
        <w:t xml:space="preserve">читательской компетенции  через технологии работы с текстом. Диагностика. </w:t>
      </w:r>
    </w:p>
    <w:p w:rsidR="00630DE4" w:rsidRPr="00630DE4" w:rsidRDefault="00A60521" w:rsidP="00630DE4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426" w:right="2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30DE4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="00630DE4" w:rsidRPr="00630DE4">
        <w:rPr>
          <w:rFonts w:ascii="Times New Roman" w:hAnsi="Times New Roman" w:cs="Times New Roman"/>
          <w:bCs/>
          <w:sz w:val="24"/>
          <w:szCs w:val="24"/>
        </w:rPr>
        <w:t xml:space="preserve">Таксономия </w:t>
      </w:r>
      <w:proofErr w:type="spellStart"/>
      <w:r w:rsidR="00630DE4" w:rsidRPr="00630DE4">
        <w:rPr>
          <w:rFonts w:ascii="Times New Roman" w:hAnsi="Times New Roman" w:cs="Times New Roman"/>
          <w:bCs/>
          <w:sz w:val="24"/>
          <w:szCs w:val="24"/>
        </w:rPr>
        <w:t>Блума</w:t>
      </w:r>
      <w:proofErr w:type="spellEnd"/>
      <w:r w:rsidR="00630DE4" w:rsidRPr="00630DE4">
        <w:rPr>
          <w:rFonts w:ascii="Times New Roman" w:hAnsi="Times New Roman" w:cs="Times New Roman"/>
          <w:bCs/>
          <w:sz w:val="24"/>
          <w:szCs w:val="24"/>
        </w:rPr>
        <w:t xml:space="preserve">: формы, методы и приемы применения </w:t>
      </w:r>
      <w:proofErr w:type="spellStart"/>
      <w:r w:rsidR="00630DE4" w:rsidRPr="00630DE4">
        <w:rPr>
          <w:rFonts w:ascii="Times New Roman" w:hAnsi="Times New Roman" w:cs="Times New Roman"/>
          <w:bCs/>
          <w:sz w:val="24"/>
          <w:szCs w:val="24"/>
        </w:rPr>
        <w:t>разноуровневых</w:t>
      </w:r>
      <w:proofErr w:type="spellEnd"/>
      <w:r w:rsidR="00630DE4" w:rsidRPr="00630DE4">
        <w:rPr>
          <w:rFonts w:ascii="Times New Roman" w:hAnsi="Times New Roman" w:cs="Times New Roman"/>
          <w:bCs/>
          <w:sz w:val="24"/>
          <w:szCs w:val="24"/>
        </w:rPr>
        <w:t xml:space="preserve"> заданий. </w:t>
      </w:r>
    </w:p>
    <w:p w:rsidR="00A60521" w:rsidRDefault="00A60521" w:rsidP="00630DE4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426" w:right="2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30DE4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="00630DE4" w:rsidRPr="00630DE4">
        <w:rPr>
          <w:rFonts w:ascii="Times New Roman" w:hAnsi="Times New Roman" w:cs="Times New Roman"/>
          <w:bCs/>
          <w:sz w:val="24"/>
          <w:szCs w:val="24"/>
        </w:rPr>
        <w:t xml:space="preserve">Технология разработки заданий, направленных на формирование читательской компетенции на основе таксономии Б. </w:t>
      </w:r>
      <w:proofErr w:type="spellStart"/>
      <w:r w:rsidR="00630DE4" w:rsidRPr="00630DE4">
        <w:rPr>
          <w:rFonts w:ascii="Times New Roman" w:hAnsi="Times New Roman" w:cs="Times New Roman"/>
          <w:bCs/>
          <w:sz w:val="24"/>
          <w:szCs w:val="24"/>
        </w:rPr>
        <w:t>Блума</w:t>
      </w:r>
      <w:proofErr w:type="spellEnd"/>
      <w:r w:rsidR="00630DE4" w:rsidRPr="00630DE4">
        <w:rPr>
          <w:rFonts w:ascii="Times New Roman" w:hAnsi="Times New Roman" w:cs="Times New Roman"/>
          <w:bCs/>
          <w:sz w:val="24"/>
          <w:szCs w:val="24"/>
        </w:rPr>
        <w:t>.</w:t>
      </w:r>
    </w:p>
    <w:p w:rsidR="001C4D8E" w:rsidRDefault="001C4D8E" w:rsidP="00630DE4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426" w:right="2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C4D8E" w:rsidRDefault="001C4D8E" w:rsidP="00630DE4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426" w:right="2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C4D8E">
        <w:rPr>
          <w:rFonts w:ascii="Times New Roman" w:hAnsi="Times New Roman" w:cs="Times New Roman"/>
          <w:b/>
          <w:bCs/>
          <w:sz w:val="24"/>
          <w:szCs w:val="24"/>
        </w:rPr>
        <w:t xml:space="preserve">Разработано (технологические карты уроков), проведено  и проанализировано 47 уроков с применением таксономии Б. </w:t>
      </w:r>
      <w:proofErr w:type="spellStart"/>
      <w:r w:rsidRPr="001C4D8E">
        <w:rPr>
          <w:rFonts w:ascii="Times New Roman" w:hAnsi="Times New Roman" w:cs="Times New Roman"/>
          <w:b/>
          <w:bCs/>
          <w:sz w:val="24"/>
          <w:szCs w:val="24"/>
        </w:rPr>
        <w:t>Блума</w:t>
      </w:r>
      <w:proofErr w:type="spellEnd"/>
      <w:r w:rsidRPr="001C4D8E">
        <w:rPr>
          <w:rFonts w:ascii="Times New Roman" w:hAnsi="Times New Roman" w:cs="Times New Roman"/>
          <w:b/>
          <w:bCs/>
          <w:sz w:val="24"/>
          <w:szCs w:val="24"/>
        </w:rPr>
        <w:t>, направленной на формирование читательской компетенции как метапредметного результата в условиях текстуальности урока.</w:t>
      </w:r>
    </w:p>
    <w:p w:rsidR="001C4D8E" w:rsidRDefault="001C4D8E" w:rsidP="00EE0159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481" w:right="46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3A69" w:rsidRPr="00EE0159" w:rsidRDefault="00DC3A69" w:rsidP="00EE0159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481" w:right="46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E0159">
        <w:rPr>
          <w:rFonts w:ascii="Times New Roman" w:hAnsi="Times New Roman" w:cs="Times New Roman"/>
          <w:b/>
          <w:bCs/>
          <w:sz w:val="24"/>
          <w:szCs w:val="24"/>
        </w:rPr>
        <w:t>9. Проектируемые результаты и инновационные продукты. Ожидаемые результаты реализации инновационного проекта</w:t>
      </w:r>
    </w:p>
    <w:p w:rsidR="00DC3A69" w:rsidRPr="00EE0159" w:rsidRDefault="00DC3A69" w:rsidP="00117918">
      <w:pPr>
        <w:numPr>
          <w:ilvl w:val="0"/>
          <w:numId w:val="27"/>
        </w:numPr>
        <w:tabs>
          <w:tab w:val="left" w:pos="52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Повышение мотивации педагогов к личностному и профессиональному</w:t>
      </w:r>
      <w:r w:rsidRPr="00EE015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развитию.</w:t>
      </w:r>
    </w:p>
    <w:p w:rsidR="00DC3A69" w:rsidRPr="00EE0159" w:rsidRDefault="00DC3A69" w:rsidP="00117918">
      <w:pPr>
        <w:numPr>
          <w:ilvl w:val="0"/>
          <w:numId w:val="27"/>
        </w:numPr>
        <w:tabs>
          <w:tab w:val="left" w:pos="526"/>
        </w:tabs>
        <w:kinsoku w:val="0"/>
        <w:overflowPunct w:val="0"/>
        <w:autoSpaceDE w:val="0"/>
        <w:autoSpaceDN w:val="0"/>
        <w:adjustRightInd w:val="0"/>
        <w:spacing w:before="13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Повышение профессиональной компетенции педагогических работников</w:t>
      </w:r>
      <w:r w:rsidR="00C51947" w:rsidRPr="00EE0159">
        <w:rPr>
          <w:rFonts w:ascii="Times New Roman" w:hAnsi="Times New Roman" w:cs="Times New Roman"/>
          <w:sz w:val="24"/>
          <w:szCs w:val="24"/>
        </w:rPr>
        <w:t xml:space="preserve">, </w:t>
      </w:r>
      <w:r w:rsidRPr="00EE0159">
        <w:rPr>
          <w:rFonts w:ascii="Times New Roman" w:hAnsi="Times New Roman" w:cs="Times New Roman"/>
          <w:sz w:val="24"/>
          <w:szCs w:val="24"/>
        </w:rPr>
        <w:t>необходимых для реализации ФГОС и отвечающих требованиям профессионального стандарта</w:t>
      </w:r>
      <w:r w:rsidRPr="00EE015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педагога</w:t>
      </w:r>
    </w:p>
    <w:p w:rsidR="00DC3A69" w:rsidRPr="00EE0159" w:rsidRDefault="00DC3A69" w:rsidP="00117918">
      <w:pPr>
        <w:numPr>
          <w:ilvl w:val="0"/>
          <w:numId w:val="27"/>
        </w:numPr>
        <w:tabs>
          <w:tab w:val="left" w:pos="526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Развитие профессиональных связей между педагогическими работниками, в том числе между педагогами из других школ района и </w:t>
      </w:r>
      <w:r w:rsidR="00C51947" w:rsidRPr="00EE0159">
        <w:rPr>
          <w:rFonts w:ascii="Times New Roman" w:hAnsi="Times New Roman" w:cs="Times New Roman"/>
          <w:sz w:val="24"/>
          <w:szCs w:val="24"/>
        </w:rPr>
        <w:t>города</w:t>
      </w:r>
      <w:r w:rsidRPr="00EE0159">
        <w:rPr>
          <w:rFonts w:ascii="Times New Roman" w:hAnsi="Times New Roman" w:cs="Times New Roman"/>
          <w:sz w:val="24"/>
          <w:szCs w:val="24"/>
        </w:rPr>
        <w:t xml:space="preserve"> и специалистами</w:t>
      </w:r>
      <w:r w:rsidRPr="00EE015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ИМЦ.</w:t>
      </w:r>
    </w:p>
    <w:p w:rsidR="00DC3A69" w:rsidRPr="00EE0159" w:rsidRDefault="00DC3A69" w:rsidP="00117918">
      <w:pPr>
        <w:numPr>
          <w:ilvl w:val="0"/>
          <w:numId w:val="27"/>
        </w:numPr>
        <w:tabs>
          <w:tab w:val="left" w:pos="586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Сохранение и преумножение традиций, укрепление корпоративной культуры организации.</w:t>
      </w:r>
    </w:p>
    <w:p w:rsidR="00DC3A69" w:rsidRPr="00EE0159" w:rsidRDefault="00DC3A69" w:rsidP="00117918">
      <w:pPr>
        <w:numPr>
          <w:ilvl w:val="0"/>
          <w:numId w:val="27"/>
        </w:numPr>
        <w:tabs>
          <w:tab w:val="left" w:pos="526"/>
        </w:tabs>
        <w:kinsoku w:val="0"/>
        <w:overflowPunct w:val="0"/>
        <w:autoSpaceDE w:val="0"/>
        <w:autoSpaceDN w:val="0"/>
        <w:adjustRightInd w:val="0"/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Повышение качества оказания образовательных услуг</w:t>
      </w:r>
      <w:r w:rsidR="00C51947" w:rsidRPr="00EE0159">
        <w:rPr>
          <w:rFonts w:ascii="Times New Roman" w:hAnsi="Times New Roman" w:cs="Times New Roman"/>
          <w:sz w:val="24"/>
          <w:szCs w:val="24"/>
        </w:rPr>
        <w:t>.</w:t>
      </w:r>
    </w:p>
    <w:p w:rsidR="00DC3A69" w:rsidRPr="00EE0159" w:rsidRDefault="00DC3A69" w:rsidP="00117918">
      <w:pPr>
        <w:numPr>
          <w:ilvl w:val="0"/>
          <w:numId w:val="27"/>
        </w:numPr>
        <w:tabs>
          <w:tab w:val="left" w:pos="406"/>
        </w:tabs>
        <w:kinsoku w:val="0"/>
        <w:overflowPunct w:val="0"/>
        <w:autoSpaceDE w:val="0"/>
        <w:autoSpaceDN w:val="0"/>
        <w:adjustRightInd w:val="0"/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Обобщение</w:t>
      </w:r>
      <w:r w:rsidRPr="00EE015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опыта</w:t>
      </w:r>
      <w:r w:rsidRPr="00EE015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работы</w:t>
      </w:r>
      <w:r w:rsidRPr="00EE015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по</w:t>
      </w:r>
      <w:r w:rsidRPr="00EE015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созданию</w:t>
      </w:r>
      <w:r w:rsidRPr="00EE015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и</w:t>
      </w:r>
      <w:r w:rsidRPr="00EE015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реализации</w:t>
      </w:r>
      <w:r w:rsidRPr="00EE015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модели</w:t>
      </w:r>
      <w:r w:rsidRPr="00EE015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E015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повышения квалификации.</w:t>
      </w:r>
    </w:p>
    <w:p w:rsidR="00DC3A69" w:rsidRPr="00EE0159" w:rsidRDefault="00DC3A69" w:rsidP="00117918">
      <w:pPr>
        <w:numPr>
          <w:ilvl w:val="0"/>
          <w:numId w:val="27"/>
        </w:numPr>
        <w:tabs>
          <w:tab w:val="left" w:pos="406"/>
        </w:tabs>
        <w:kinsoku w:val="0"/>
        <w:overflowPunct w:val="0"/>
        <w:autoSpaceDE w:val="0"/>
        <w:autoSpaceDN w:val="0"/>
        <w:adjustRightInd w:val="0"/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Формирование положительного имиджа педагогического коллектива</w:t>
      </w:r>
      <w:r w:rsidRPr="00EE015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51947" w:rsidRPr="00EE0159">
        <w:rPr>
          <w:rFonts w:ascii="Times New Roman" w:hAnsi="Times New Roman" w:cs="Times New Roman"/>
          <w:sz w:val="24"/>
          <w:szCs w:val="24"/>
        </w:rPr>
        <w:t>гимназии</w:t>
      </w:r>
      <w:r w:rsidRPr="00EE0159">
        <w:rPr>
          <w:rFonts w:ascii="Times New Roman" w:hAnsi="Times New Roman" w:cs="Times New Roman"/>
          <w:sz w:val="24"/>
          <w:szCs w:val="24"/>
        </w:rPr>
        <w:t>.</w:t>
      </w:r>
    </w:p>
    <w:p w:rsidR="00DC3A69" w:rsidRPr="00EE0159" w:rsidRDefault="00DC3A69" w:rsidP="00117918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A69" w:rsidRPr="00EE0159" w:rsidRDefault="00630DE4" w:rsidP="00630DE4">
      <w:pPr>
        <w:tabs>
          <w:tab w:val="left" w:pos="109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3A69" w:rsidRPr="00EE0159">
        <w:rPr>
          <w:rFonts w:ascii="Times New Roman" w:hAnsi="Times New Roman" w:cs="Times New Roman"/>
          <w:b/>
          <w:bCs/>
          <w:sz w:val="24"/>
          <w:szCs w:val="24"/>
        </w:rPr>
        <w:t>Инновационные продукты опытно-экспериментальной деятельности</w:t>
      </w:r>
    </w:p>
    <w:p w:rsidR="00DC3A69" w:rsidRPr="00EE0159" w:rsidRDefault="00DC3A69" w:rsidP="00EE0159">
      <w:pPr>
        <w:pStyle w:val="Default"/>
        <w:numPr>
          <w:ilvl w:val="0"/>
          <w:numId w:val="31"/>
        </w:numPr>
        <w:tabs>
          <w:tab w:val="left" w:pos="446"/>
        </w:tabs>
        <w:kinsoku w:val="0"/>
        <w:overflowPunct w:val="0"/>
        <w:spacing w:before="134"/>
        <w:jc w:val="both"/>
      </w:pPr>
      <w:r w:rsidRPr="00EE0159">
        <w:t xml:space="preserve">Модель </w:t>
      </w:r>
      <w:r w:rsidR="00C51947" w:rsidRPr="00EE0159">
        <w:t xml:space="preserve">системы работы </w:t>
      </w:r>
      <w:r w:rsidR="00EE0159" w:rsidRPr="00EE0159">
        <w:t>с педагогическим коллективом</w:t>
      </w:r>
      <w:r w:rsidR="00C51947" w:rsidRPr="00EE0159">
        <w:t>, обеспечивающ</w:t>
      </w:r>
      <w:r w:rsidR="00EE0159" w:rsidRPr="00EE0159">
        <w:t>ая</w:t>
      </w:r>
      <w:r w:rsidR="00C51947" w:rsidRPr="00EE0159">
        <w:t xml:space="preserve"> формирование читательской компетенции как метапредметного результата  на уроках разной предметной направленности использованием возможностей таксономии </w:t>
      </w:r>
      <w:proofErr w:type="spellStart"/>
      <w:r w:rsidR="00C51947" w:rsidRPr="00EE0159">
        <w:t>Блума</w:t>
      </w:r>
      <w:proofErr w:type="spellEnd"/>
      <w:r w:rsidR="00C51947" w:rsidRPr="00EE0159">
        <w:t>.</w:t>
      </w:r>
    </w:p>
    <w:p w:rsidR="00DC3A69" w:rsidRPr="00EE0159" w:rsidRDefault="00DC3A69" w:rsidP="00EE0159">
      <w:pPr>
        <w:numPr>
          <w:ilvl w:val="0"/>
          <w:numId w:val="31"/>
        </w:numPr>
        <w:tabs>
          <w:tab w:val="left" w:pos="386"/>
        </w:tabs>
        <w:kinsoku w:val="0"/>
        <w:overflowPunct w:val="0"/>
        <w:autoSpaceDE w:val="0"/>
        <w:autoSpaceDN w:val="0"/>
        <w:adjustRightInd w:val="0"/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lastRenderedPageBreak/>
        <w:t>Локальные акты, регламентирующие деятельность (положения, функциональны</w:t>
      </w:r>
      <w:r w:rsidRPr="00EE015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E0159">
        <w:rPr>
          <w:rFonts w:ascii="Times New Roman" w:hAnsi="Times New Roman" w:cs="Times New Roman"/>
          <w:sz w:val="24"/>
          <w:szCs w:val="24"/>
        </w:rPr>
        <w:t>обязанности).</w:t>
      </w:r>
    </w:p>
    <w:p w:rsidR="00DC3A69" w:rsidRPr="00EE0159" w:rsidRDefault="00DC3A69" w:rsidP="00EE0159">
      <w:pPr>
        <w:numPr>
          <w:ilvl w:val="0"/>
          <w:numId w:val="31"/>
        </w:numPr>
        <w:tabs>
          <w:tab w:val="left" w:pos="386"/>
        </w:tabs>
        <w:kinsoku w:val="0"/>
        <w:overflowPunct w:val="0"/>
        <w:autoSpaceDE w:val="0"/>
        <w:autoSpaceDN w:val="0"/>
        <w:adjustRightInd w:val="0"/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Программы деятельности элементов (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метапредметн</w:t>
      </w:r>
      <w:r w:rsidR="00C51947" w:rsidRPr="00EE0159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студи</w:t>
      </w:r>
      <w:r w:rsidR="00C51947" w:rsidRPr="00EE0159">
        <w:rPr>
          <w:rFonts w:ascii="Times New Roman" w:hAnsi="Times New Roman" w:cs="Times New Roman"/>
          <w:sz w:val="24"/>
          <w:szCs w:val="24"/>
        </w:rPr>
        <w:t>и</w:t>
      </w:r>
      <w:r w:rsidRPr="00EE0159">
        <w:rPr>
          <w:rFonts w:ascii="Times New Roman" w:hAnsi="Times New Roman" w:cs="Times New Roman"/>
          <w:sz w:val="24"/>
          <w:szCs w:val="24"/>
        </w:rPr>
        <w:t>, мастерск</w:t>
      </w:r>
      <w:r w:rsidR="00C51947" w:rsidRPr="00EE0159">
        <w:rPr>
          <w:rFonts w:ascii="Times New Roman" w:hAnsi="Times New Roman" w:cs="Times New Roman"/>
          <w:sz w:val="24"/>
          <w:szCs w:val="24"/>
        </w:rPr>
        <w:t>ой</w:t>
      </w:r>
      <w:r w:rsidRPr="00EE0159">
        <w:rPr>
          <w:rFonts w:ascii="Times New Roman" w:hAnsi="Times New Roman" w:cs="Times New Roman"/>
          <w:sz w:val="24"/>
          <w:szCs w:val="24"/>
        </w:rPr>
        <w:t xml:space="preserve"> современных технологий)</w:t>
      </w:r>
      <w:r w:rsidR="00C51947" w:rsidRPr="00EE0159">
        <w:rPr>
          <w:rFonts w:ascii="Times New Roman" w:hAnsi="Times New Roman" w:cs="Times New Roman"/>
          <w:sz w:val="24"/>
          <w:szCs w:val="24"/>
        </w:rPr>
        <w:t>.</w:t>
      </w:r>
    </w:p>
    <w:p w:rsidR="00DC3A69" w:rsidRPr="00EE0159" w:rsidRDefault="00DC3A69" w:rsidP="00EE0159">
      <w:pPr>
        <w:numPr>
          <w:ilvl w:val="0"/>
          <w:numId w:val="31"/>
        </w:numPr>
        <w:tabs>
          <w:tab w:val="left" w:pos="386"/>
        </w:tabs>
        <w:kinsoku w:val="0"/>
        <w:overflowPunct w:val="0"/>
        <w:autoSpaceDE w:val="0"/>
        <w:autoSpaceDN w:val="0"/>
        <w:adjustRightInd w:val="0"/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реализации модели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повышения квалификации.</w:t>
      </w:r>
    </w:p>
    <w:p w:rsidR="00DC3A69" w:rsidRPr="00EE0159" w:rsidRDefault="00DC3A69" w:rsidP="00EE0159">
      <w:pPr>
        <w:numPr>
          <w:ilvl w:val="0"/>
          <w:numId w:val="31"/>
        </w:numPr>
        <w:tabs>
          <w:tab w:val="left" w:pos="386"/>
        </w:tabs>
        <w:kinsoku w:val="0"/>
        <w:overflowPunct w:val="0"/>
        <w:autoSpaceDE w:val="0"/>
        <w:autoSpaceDN w:val="0"/>
        <w:adjustRightInd w:val="0"/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Электронный банк методических разработок по использованию </w:t>
      </w:r>
      <w:r w:rsidR="00C51947" w:rsidRPr="00EE0159">
        <w:rPr>
          <w:rFonts w:ascii="Times New Roman" w:hAnsi="Times New Roman" w:cs="Times New Roman"/>
          <w:sz w:val="24"/>
          <w:szCs w:val="24"/>
        </w:rPr>
        <w:t xml:space="preserve">таксономии </w:t>
      </w:r>
      <w:proofErr w:type="spellStart"/>
      <w:r w:rsidR="00C51947" w:rsidRPr="00EE0159">
        <w:rPr>
          <w:rFonts w:ascii="Times New Roman" w:hAnsi="Times New Roman" w:cs="Times New Roman"/>
          <w:sz w:val="24"/>
          <w:szCs w:val="24"/>
        </w:rPr>
        <w:t>Блума</w:t>
      </w:r>
      <w:proofErr w:type="spellEnd"/>
      <w:r w:rsidR="00C51947" w:rsidRPr="00EE0159">
        <w:rPr>
          <w:rFonts w:ascii="Times New Roman" w:hAnsi="Times New Roman" w:cs="Times New Roman"/>
          <w:sz w:val="24"/>
          <w:szCs w:val="24"/>
        </w:rPr>
        <w:t xml:space="preserve"> в целях формирования читательской компетенции</w:t>
      </w:r>
      <w:r w:rsidRPr="00EE0159">
        <w:rPr>
          <w:rFonts w:ascii="Times New Roman" w:hAnsi="Times New Roman" w:cs="Times New Roman"/>
          <w:sz w:val="24"/>
          <w:szCs w:val="24"/>
        </w:rPr>
        <w:t>.</w:t>
      </w:r>
    </w:p>
    <w:p w:rsidR="00DC3A69" w:rsidRPr="00EE0159" w:rsidRDefault="00DC3A69" w:rsidP="00EE0159">
      <w:pPr>
        <w:numPr>
          <w:ilvl w:val="0"/>
          <w:numId w:val="31"/>
        </w:numPr>
        <w:tabs>
          <w:tab w:val="left" w:pos="386"/>
        </w:tabs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Информационные буклеты по использованию </w:t>
      </w:r>
      <w:r w:rsidR="00C51947" w:rsidRPr="00EE0159">
        <w:rPr>
          <w:rFonts w:ascii="Times New Roman" w:hAnsi="Times New Roman" w:cs="Times New Roman"/>
          <w:sz w:val="24"/>
          <w:szCs w:val="24"/>
        </w:rPr>
        <w:t xml:space="preserve">таксономии </w:t>
      </w:r>
      <w:proofErr w:type="spellStart"/>
      <w:r w:rsidR="00C51947" w:rsidRPr="00EE0159">
        <w:rPr>
          <w:rFonts w:ascii="Times New Roman" w:hAnsi="Times New Roman" w:cs="Times New Roman"/>
          <w:sz w:val="24"/>
          <w:szCs w:val="24"/>
        </w:rPr>
        <w:t>Блума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>.</w:t>
      </w:r>
    </w:p>
    <w:p w:rsidR="00DC3A69" w:rsidRPr="00EE0159" w:rsidRDefault="00DC3A69" w:rsidP="00EE015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A69" w:rsidRPr="00EE0159" w:rsidRDefault="00C51947" w:rsidP="00EE0159">
      <w:pPr>
        <w:tabs>
          <w:tab w:val="left" w:pos="102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E0159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DC3A69" w:rsidRPr="00EE0159">
        <w:rPr>
          <w:rFonts w:ascii="Times New Roman" w:hAnsi="Times New Roman" w:cs="Times New Roman"/>
          <w:b/>
          <w:bCs/>
          <w:sz w:val="24"/>
          <w:szCs w:val="24"/>
        </w:rPr>
        <w:t>Практическая значимость и перспективы развития инновации</w:t>
      </w:r>
      <w:r w:rsidR="00DC3A69" w:rsidRPr="00EE015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DC3A69" w:rsidRPr="00EE0159">
        <w:rPr>
          <w:rFonts w:ascii="Times New Roman" w:hAnsi="Times New Roman" w:cs="Times New Roman"/>
          <w:b/>
          <w:bCs/>
          <w:sz w:val="24"/>
          <w:szCs w:val="24"/>
        </w:rPr>
        <w:t>(проекта).</w:t>
      </w:r>
    </w:p>
    <w:p w:rsidR="00DC3A69" w:rsidRPr="00EE0159" w:rsidRDefault="00DC3A69" w:rsidP="00630DE4">
      <w:pPr>
        <w:kinsoku w:val="0"/>
        <w:overflowPunct w:val="0"/>
        <w:autoSpaceDE w:val="0"/>
        <w:autoSpaceDN w:val="0"/>
        <w:adjustRightInd w:val="0"/>
        <w:spacing w:before="132" w:after="0" w:line="240" w:lineRule="auto"/>
        <w:ind w:left="102"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 xml:space="preserve">Модель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повышения квалификации может быть создана и реализована в других образовательных организациях, так как не требует дополнительного финансирования и дополнительного кадрового обеспечения. Методические рекомендации по использованию современных технологий, созданные в ходе работы мастерск</w:t>
      </w:r>
      <w:r w:rsidR="006B024F" w:rsidRPr="00EE0159">
        <w:rPr>
          <w:rFonts w:ascii="Times New Roman" w:hAnsi="Times New Roman" w:cs="Times New Roman"/>
          <w:sz w:val="24"/>
          <w:szCs w:val="24"/>
        </w:rPr>
        <w:t>ой</w:t>
      </w:r>
      <w:r w:rsidRPr="00EE0159">
        <w:rPr>
          <w:rFonts w:ascii="Times New Roman" w:hAnsi="Times New Roman" w:cs="Times New Roman"/>
          <w:sz w:val="24"/>
          <w:szCs w:val="24"/>
        </w:rPr>
        <w:t xml:space="preserve"> и студи</w:t>
      </w:r>
      <w:r w:rsidR="006B024F" w:rsidRPr="00EE0159">
        <w:rPr>
          <w:rFonts w:ascii="Times New Roman" w:hAnsi="Times New Roman" w:cs="Times New Roman"/>
          <w:sz w:val="24"/>
          <w:szCs w:val="24"/>
        </w:rPr>
        <w:t>и</w:t>
      </w:r>
      <w:r w:rsidRPr="00EE0159">
        <w:rPr>
          <w:rFonts w:ascii="Times New Roman" w:hAnsi="Times New Roman" w:cs="Times New Roman"/>
          <w:sz w:val="24"/>
          <w:szCs w:val="24"/>
        </w:rPr>
        <w:t xml:space="preserve">, должны обеспечить </w:t>
      </w:r>
      <w:proofErr w:type="spellStart"/>
      <w:r w:rsidRPr="00EE0159">
        <w:rPr>
          <w:rFonts w:ascii="Times New Roman" w:hAnsi="Times New Roman" w:cs="Times New Roman"/>
          <w:sz w:val="24"/>
          <w:szCs w:val="24"/>
        </w:rPr>
        <w:t>тиражируемость</w:t>
      </w:r>
      <w:proofErr w:type="spellEnd"/>
      <w:r w:rsidRPr="00EE0159">
        <w:rPr>
          <w:rFonts w:ascii="Times New Roman" w:hAnsi="Times New Roman" w:cs="Times New Roman"/>
          <w:sz w:val="24"/>
          <w:szCs w:val="24"/>
        </w:rPr>
        <w:t xml:space="preserve"> инновации.</w:t>
      </w:r>
    </w:p>
    <w:p w:rsidR="00DC3A69" w:rsidRPr="00EE0159" w:rsidRDefault="00DC3A69" w:rsidP="00630DE4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ind w:left="102" w:right="-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E0159">
        <w:rPr>
          <w:rFonts w:ascii="Times New Roman" w:hAnsi="Times New Roman" w:cs="Times New Roman"/>
          <w:sz w:val="24"/>
          <w:szCs w:val="24"/>
        </w:rPr>
        <w:t>Реализация проекта как эффективный механизм внутриорганизационного повышения квалификации педагогов будет способствовать повышению профессионального мастерства педагогов, приобретению ими новых компетенций, необходимых для успешной реализации ФГОС на всех уровнях образования, подготовит учителей к поэтапному введению профессионального стандарта педагога.</w:t>
      </w:r>
    </w:p>
    <w:sectPr w:rsidR="00DC3A69" w:rsidRPr="00EE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34" w:hanging="284"/>
      </w:pPr>
      <w:rPr>
        <w:rFonts w:ascii="Times New Roman" w:hAnsi="Times New Roman" w:cs="Times New Roman"/>
        <w:b w:val="0"/>
        <w:bCs w:val="0"/>
        <w:spacing w:val="-30"/>
        <w:w w:val="99"/>
        <w:sz w:val="24"/>
        <w:szCs w:val="24"/>
      </w:rPr>
    </w:lvl>
    <w:lvl w:ilvl="1">
      <w:numFmt w:val="bullet"/>
      <w:lvlText w:val="•"/>
      <w:lvlJc w:val="left"/>
      <w:pPr>
        <w:ind w:left="419" w:hanging="284"/>
      </w:pPr>
    </w:lvl>
    <w:lvl w:ilvl="2">
      <w:numFmt w:val="bullet"/>
      <w:lvlText w:val="•"/>
      <w:lvlJc w:val="left"/>
      <w:pPr>
        <w:ind w:left="698" w:hanging="284"/>
      </w:pPr>
    </w:lvl>
    <w:lvl w:ilvl="3">
      <w:numFmt w:val="bullet"/>
      <w:lvlText w:val="•"/>
      <w:lvlJc w:val="left"/>
      <w:pPr>
        <w:ind w:left="977" w:hanging="284"/>
      </w:pPr>
    </w:lvl>
    <w:lvl w:ilvl="4">
      <w:numFmt w:val="bullet"/>
      <w:lvlText w:val="•"/>
      <w:lvlJc w:val="left"/>
      <w:pPr>
        <w:ind w:left="1256" w:hanging="284"/>
      </w:pPr>
    </w:lvl>
    <w:lvl w:ilvl="5">
      <w:numFmt w:val="bullet"/>
      <w:lvlText w:val="•"/>
      <w:lvlJc w:val="left"/>
      <w:pPr>
        <w:ind w:left="1535" w:hanging="284"/>
      </w:pPr>
    </w:lvl>
    <w:lvl w:ilvl="6">
      <w:numFmt w:val="bullet"/>
      <w:lvlText w:val="•"/>
      <w:lvlJc w:val="left"/>
      <w:pPr>
        <w:ind w:left="1814" w:hanging="284"/>
      </w:pPr>
    </w:lvl>
    <w:lvl w:ilvl="7">
      <w:numFmt w:val="bullet"/>
      <w:lvlText w:val="•"/>
      <w:lvlJc w:val="left"/>
      <w:pPr>
        <w:ind w:left="2093" w:hanging="284"/>
      </w:pPr>
    </w:lvl>
    <w:lvl w:ilvl="8">
      <w:numFmt w:val="bullet"/>
      <w:lvlText w:val="•"/>
      <w:lvlJc w:val="left"/>
      <w:pPr>
        <w:ind w:left="2372" w:hanging="284"/>
      </w:pPr>
    </w:lvl>
  </w:abstractNum>
  <w:abstractNum w:abstractNumId="1">
    <w:nsid w:val="00000403"/>
    <w:multiLevelType w:val="multilevel"/>
    <w:tmpl w:val="00000886"/>
    <w:lvl w:ilvl="0">
      <w:start w:val="3"/>
      <w:numFmt w:val="decimal"/>
      <w:lvlText w:val="%1."/>
      <w:lvlJc w:val="left"/>
      <w:pPr>
        <w:ind w:left="103" w:hanging="281"/>
      </w:pPr>
      <w:rPr>
        <w:rFonts w:ascii="Times New Roman" w:hAnsi="Times New Roman" w:cs="Times New Roman"/>
        <w:b w:val="0"/>
        <w:bCs w:val="0"/>
        <w:spacing w:val="-22"/>
        <w:w w:val="99"/>
        <w:sz w:val="24"/>
        <w:szCs w:val="24"/>
      </w:rPr>
    </w:lvl>
    <w:lvl w:ilvl="1">
      <w:numFmt w:val="bullet"/>
      <w:lvlText w:val="•"/>
      <w:lvlJc w:val="left"/>
      <w:pPr>
        <w:ind w:left="381" w:hanging="281"/>
      </w:pPr>
    </w:lvl>
    <w:lvl w:ilvl="2">
      <w:numFmt w:val="bullet"/>
      <w:lvlText w:val="•"/>
      <w:lvlJc w:val="left"/>
      <w:pPr>
        <w:ind w:left="663" w:hanging="281"/>
      </w:pPr>
    </w:lvl>
    <w:lvl w:ilvl="3">
      <w:numFmt w:val="bullet"/>
      <w:lvlText w:val="•"/>
      <w:lvlJc w:val="left"/>
      <w:pPr>
        <w:ind w:left="944" w:hanging="281"/>
      </w:pPr>
    </w:lvl>
    <w:lvl w:ilvl="4">
      <w:numFmt w:val="bullet"/>
      <w:lvlText w:val="•"/>
      <w:lvlJc w:val="left"/>
      <w:pPr>
        <w:ind w:left="1226" w:hanging="281"/>
      </w:pPr>
    </w:lvl>
    <w:lvl w:ilvl="5">
      <w:numFmt w:val="bullet"/>
      <w:lvlText w:val="•"/>
      <w:lvlJc w:val="left"/>
      <w:pPr>
        <w:ind w:left="1508" w:hanging="281"/>
      </w:pPr>
    </w:lvl>
    <w:lvl w:ilvl="6">
      <w:numFmt w:val="bullet"/>
      <w:lvlText w:val="•"/>
      <w:lvlJc w:val="left"/>
      <w:pPr>
        <w:ind w:left="1789" w:hanging="281"/>
      </w:pPr>
    </w:lvl>
    <w:lvl w:ilvl="7">
      <w:numFmt w:val="bullet"/>
      <w:lvlText w:val="•"/>
      <w:lvlJc w:val="left"/>
      <w:pPr>
        <w:ind w:left="2071" w:hanging="281"/>
      </w:pPr>
    </w:lvl>
    <w:lvl w:ilvl="8">
      <w:numFmt w:val="bullet"/>
      <w:lvlText w:val="•"/>
      <w:lvlJc w:val="left"/>
      <w:pPr>
        <w:ind w:left="2353" w:hanging="28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134" w:hanging="28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numFmt w:val="bullet"/>
      <w:lvlText w:val="•"/>
      <w:lvlJc w:val="left"/>
      <w:pPr>
        <w:ind w:left="419" w:hanging="284"/>
      </w:pPr>
    </w:lvl>
    <w:lvl w:ilvl="2">
      <w:numFmt w:val="bullet"/>
      <w:lvlText w:val="•"/>
      <w:lvlJc w:val="left"/>
      <w:pPr>
        <w:ind w:left="698" w:hanging="284"/>
      </w:pPr>
    </w:lvl>
    <w:lvl w:ilvl="3">
      <w:numFmt w:val="bullet"/>
      <w:lvlText w:val="•"/>
      <w:lvlJc w:val="left"/>
      <w:pPr>
        <w:ind w:left="977" w:hanging="284"/>
      </w:pPr>
    </w:lvl>
    <w:lvl w:ilvl="4">
      <w:numFmt w:val="bullet"/>
      <w:lvlText w:val="•"/>
      <w:lvlJc w:val="left"/>
      <w:pPr>
        <w:ind w:left="1256" w:hanging="284"/>
      </w:pPr>
    </w:lvl>
    <w:lvl w:ilvl="5">
      <w:numFmt w:val="bullet"/>
      <w:lvlText w:val="•"/>
      <w:lvlJc w:val="left"/>
      <w:pPr>
        <w:ind w:left="1535" w:hanging="284"/>
      </w:pPr>
    </w:lvl>
    <w:lvl w:ilvl="6">
      <w:numFmt w:val="bullet"/>
      <w:lvlText w:val="•"/>
      <w:lvlJc w:val="left"/>
      <w:pPr>
        <w:ind w:left="1814" w:hanging="284"/>
      </w:pPr>
    </w:lvl>
    <w:lvl w:ilvl="7">
      <w:numFmt w:val="bullet"/>
      <w:lvlText w:val="•"/>
      <w:lvlJc w:val="left"/>
      <w:pPr>
        <w:ind w:left="2093" w:hanging="284"/>
      </w:pPr>
    </w:lvl>
    <w:lvl w:ilvl="8">
      <w:numFmt w:val="bullet"/>
      <w:lvlText w:val="•"/>
      <w:lvlJc w:val="left"/>
      <w:pPr>
        <w:ind w:left="2372" w:hanging="284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134" w:hanging="28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numFmt w:val="bullet"/>
      <w:lvlText w:val="•"/>
      <w:lvlJc w:val="left"/>
      <w:pPr>
        <w:ind w:left="419" w:hanging="284"/>
      </w:pPr>
    </w:lvl>
    <w:lvl w:ilvl="2">
      <w:numFmt w:val="bullet"/>
      <w:lvlText w:val="•"/>
      <w:lvlJc w:val="left"/>
      <w:pPr>
        <w:ind w:left="698" w:hanging="284"/>
      </w:pPr>
    </w:lvl>
    <w:lvl w:ilvl="3">
      <w:numFmt w:val="bullet"/>
      <w:lvlText w:val="•"/>
      <w:lvlJc w:val="left"/>
      <w:pPr>
        <w:ind w:left="977" w:hanging="284"/>
      </w:pPr>
    </w:lvl>
    <w:lvl w:ilvl="4">
      <w:numFmt w:val="bullet"/>
      <w:lvlText w:val="•"/>
      <w:lvlJc w:val="left"/>
      <w:pPr>
        <w:ind w:left="1256" w:hanging="284"/>
      </w:pPr>
    </w:lvl>
    <w:lvl w:ilvl="5">
      <w:numFmt w:val="bullet"/>
      <w:lvlText w:val="•"/>
      <w:lvlJc w:val="left"/>
      <w:pPr>
        <w:ind w:left="1535" w:hanging="284"/>
      </w:pPr>
    </w:lvl>
    <w:lvl w:ilvl="6">
      <w:numFmt w:val="bullet"/>
      <w:lvlText w:val="•"/>
      <w:lvlJc w:val="left"/>
      <w:pPr>
        <w:ind w:left="1814" w:hanging="284"/>
      </w:pPr>
    </w:lvl>
    <w:lvl w:ilvl="7">
      <w:numFmt w:val="bullet"/>
      <w:lvlText w:val="•"/>
      <w:lvlJc w:val="left"/>
      <w:pPr>
        <w:ind w:left="2093" w:hanging="284"/>
      </w:pPr>
    </w:lvl>
    <w:lvl w:ilvl="8">
      <w:numFmt w:val="bullet"/>
      <w:lvlText w:val="•"/>
      <w:lvlJc w:val="left"/>
      <w:pPr>
        <w:ind w:left="2372" w:hanging="284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100" w:hanging="329"/>
      </w:pPr>
      <w:rPr>
        <w:rFonts w:ascii="Times New Roman" w:hAnsi="Times New Roman" w:cs="Times New Roman"/>
        <w:b w:val="0"/>
        <w:bCs w:val="0"/>
        <w:spacing w:val="-8"/>
        <w:w w:val="99"/>
        <w:sz w:val="24"/>
        <w:szCs w:val="24"/>
      </w:rPr>
    </w:lvl>
    <w:lvl w:ilvl="1">
      <w:numFmt w:val="bullet"/>
      <w:lvlText w:val="•"/>
      <w:lvlJc w:val="left"/>
      <w:pPr>
        <w:ind w:left="383" w:hanging="329"/>
      </w:pPr>
    </w:lvl>
    <w:lvl w:ilvl="2">
      <w:numFmt w:val="bullet"/>
      <w:lvlText w:val="•"/>
      <w:lvlJc w:val="left"/>
      <w:pPr>
        <w:ind w:left="666" w:hanging="329"/>
      </w:pPr>
    </w:lvl>
    <w:lvl w:ilvl="3">
      <w:numFmt w:val="bullet"/>
      <w:lvlText w:val="•"/>
      <w:lvlJc w:val="left"/>
      <w:pPr>
        <w:ind w:left="949" w:hanging="329"/>
      </w:pPr>
    </w:lvl>
    <w:lvl w:ilvl="4">
      <w:numFmt w:val="bullet"/>
      <w:lvlText w:val="•"/>
      <w:lvlJc w:val="left"/>
      <w:pPr>
        <w:ind w:left="1232" w:hanging="329"/>
      </w:pPr>
    </w:lvl>
    <w:lvl w:ilvl="5">
      <w:numFmt w:val="bullet"/>
      <w:lvlText w:val="•"/>
      <w:lvlJc w:val="left"/>
      <w:pPr>
        <w:ind w:left="1515" w:hanging="329"/>
      </w:pPr>
    </w:lvl>
    <w:lvl w:ilvl="6">
      <w:numFmt w:val="bullet"/>
      <w:lvlText w:val="•"/>
      <w:lvlJc w:val="left"/>
      <w:pPr>
        <w:ind w:left="1798" w:hanging="329"/>
      </w:pPr>
    </w:lvl>
    <w:lvl w:ilvl="7">
      <w:numFmt w:val="bullet"/>
      <w:lvlText w:val="•"/>
      <w:lvlJc w:val="left"/>
      <w:pPr>
        <w:ind w:left="2081" w:hanging="329"/>
      </w:pPr>
    </w:lvl>
    <w:lvl w:ilvl="8">
      <w:numFmt w:val="bullet"/>
      <w:lvlText w:val="•"/>
      <w:lvlJc w:val="left"/>
      <w:pPr>
        <w:ind w:left="2364" w:hanging="329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103" w:hanging="2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381" w:hanging="260"/>
      </w:pPr>
    </w:lvl>
    <w:lvl w:ilvl="2">
      <w:numFmt w:val="bullet"/>
      <w:lvlText w:val="•"/>
      <w:lvlJc w:val="left"/>
      <w:pPr>
        <w:ind w:left="663" w:hanging="260"/>
      </w:pPr>
    </w:lvl>
    <w:lvl w:ilvl="3">
      <w:numFmt w:val="bullet"/>
      <w:lvlText w:val="•"/>
      <w:lvlJc w:val="left"/>
      <w:pPr>
        <w:ind w:left="945" w:hanging="260"/>
      </w:pPr>
    </w:lvl>
    <w:lvl w:ilvl="4">
      <w:numFmt w:val="bullet"/>
      <w:lvlText w:val="•"/>
      <w:lvlJc w:val="left"/>
      <w:pPr>
        <w:ind w:left="1227" w:hanging="260"/>
      </w:pPr>
    </w:lvl>
    <w:lvl w:ilvl="5">
      <w:numFmt w:val="bullet"/>
      <w:lvlText w:val="•"/>
      <w:lvlJc w:val="left"/>
      <w:pPr>
        <w:ind w:left="1509" w:hanging="260"/>
      </w:pPr>
    </w:lvl>
    <w:lvl w:ilvl="6">
      <w:numFmt w:val="bullet"/>
      <w:lvlText w:val="•"/>
      <w:lvlJc w:val="left"/>
      <w:pPr>
        <w:ind w:left="1791" w:hanging="260"/>
      </w:pPr>
    </w:lvl>
    <w:lvl w:ilvl="7">
      <w:numFmt w:val="bullet"/>
      <w:lvlText w:val="•"/>
      <w:lvlJc w:val="left"/>
      <w:pPr>
        <w:ind w:left="2073" w:hanging="260"/>
      </w:pPr>
    </w:lvl>
    <w:lvl w:ilvl="8">
      <w:numFmt w:val="bullet"/>
      <w:lvlText w:val="•"/>
      <w:lvlJc w:val="left"/>
      <w:pPr>
        <w:ind w:left="2355" w:hanging="260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146" w:hanging="28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numFmt w:val="bullet"/>
      <w:lvlText w:val="•"/>
      <w:lvlJc w:val="left"/>
      <w:pPr>
        <w:ind w:left="419" w:hanging="284"/>
      </w:pPr>
    </w:lvl>
    <w:lvl w:ilvl="2">
      <w:numFmt w:val="bullet"/>
      <w:lvlText w:val="•"/>
      <w:lvlJc w:val="left"/>
      <w:pPr>
        <w:ind w:left="698" w:hanging="284"/>
      </w:pPr>
    </w:lvl>
    <w:lvl w:ilvl="3">
      <w:numFmt w:val="bullet"/>
      <w:lvlText w:val="•"/>
      <w:lvlJc w:val="left"/>
      <w:pPr>
        <w:ind w:left="977" w:hanging="284"/>
      </w:pPr>
    </w:lvl>
    <w:lvl w:ilvl="4">
      <w:numFmt w:val="bullet"/>
      <w:lvlText w:val="•"/>
      <w:lvlJc w:val="left"/>
      <w:pPr>
        <w:ind w:left="1256" w:hanging="284"/>
      </w:pPr>
    </w:lvl>
    <w:lvl w:ilvl="5">
      <w:numFmt w:val="bullet"/>
      <w:lvlText w:val="•"/>
      <w:lvlJc w:val="left"/>
      <w:pPr>
        <w:ind w:left="1535" w:hanging="284"/>
      </w:pPr>
    </w:lvl>
    <w:lvl w:ilvl="6">
      <w:numFmt w:val="bullet"/>
      <w:lvlText w:val="•"/>
      <w:lvlJc w:val="left"/>
      <w:pPr>
        <w:ind w:left="1814" w:hanging="284"/>
      </w:pPr>
    </w:lvl>
    <w:lvl w:ilvl="7">
      <w:numFmt w:val="bullet"/>
      <w:lvlText w:val="•"/>
      <w:lvlJc w:val="left"/>
      <w:pPr>
        <w:ind w:left="2093" w:hanging="284"/>
      </w:pPr>
    </w:lvl>
    <w:lvl w:ilvl="8">
      <w:numFmt w:val="bullet"/>
      <w:lvlText w:val="•"/>
      <w:lvlJc w:val="left"/>
      <w:pPr>
        <w:ind w:left="2372" w:hanging="284"/>
      </w:pPr>
    </w:lvl>
  </w:abstractNum>
  <w:abstractNum w:abstractNumId="7">
    <w:nsid w:val="00000409"/>
    <w:multiLevelType w:val="multilevel"/>
    <w:tmpl w:val="0000088C"/>
    <w:lvl w:ilvl="0">
      <w:start w:val="4"/>
      <w:numFmt w:val="decimal"/>
      <w:lvlText w:val="%1."/>
      <w:lvlJc w:val="left"/>
      <w:pPr>
        <w:ind w:left="146" w:hanging="28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numFmt w:val="bullet"/>
      <w:lvlText w:val="•"/>
      <w:lvlJc w:val="left"/>
      <w:pPr>
        <w:ind w:left="419" w:hanging="284"/>
      </w:pPr>
    </w:lvl>
    <w:lvl w:ilvl="2">
      <w:numFmt w:val="bullet"/>
      <w:lvlText w:val="•"/>
      <w:lvlJc w:val="left"/>
      <w:pPr>
        <w:ind w:left="698" w:hanging="284"/>
      </w:pPr>
    </w:lvl>
    <w:lvl w:ilvl="3">
      <w:numFmt w:val="bullet"/>
      <w:lvlText w:val="•"/>
      <w:lvlJc w:val="left"/>
      <w:pPr>
        <w:ind w:left="977" w:hanging="284"/>
      </w:pPr>
    </w:lvl>
    <w:lvl w:ilvl="4">
      <w:numFmt w:val="bullet"/>
      <w:lvlText w:val="•"/>
      <w:lvlJc w:val="left"/>
      <w:pPr>
        <w:ind w:left="1256" w:hanging="284"/>
      </w:pPr>
    </w:lvl>
    <w:lvl w:ilvl="5">
      <w:numFmt w:val="bullet"/>
      <w:lvlText w:val="•"/>
      <w:lvlJc w:val="left"/>
      <w:pPr>
        <w:ind w:left="1535" w:hanging="284"/>
      </w:pPr>
    </w:lvl>
    <w:lvl w:ilvl="6">
      <w:numFmt w:val="bullet"/>
      <w:lvlText w:val="•"/>
      <w:lvlJc w:val="left"/>
      <w:pPr>
        <w:ind w:left="1814" w:hanging="284"/>
      </w:pPr>
    </w:lvl>
    <w:lvl w:ilvl="7">
      <w:numFmt w:val="bullet"/>
      <w:lvlText w:val="•"/>
      <w:lvlJc w:val="left"/>
      <w:pPr>
        <w:ind w:left="2093" w:hanging="284"/>
      </w:pPr>
    </w:lvl>
    <w:lvl w:ilvl="8">
      <w:numFmt w:val="bullet"/>
      <w:lvlText w:val="•"/>
      <w:lvlJc w:val="left"/>
      <w:pPr>
        <w:ind w:left="2372" w:hanging="284"/>
      </w:pPr>
    </w:lvl>
  </w:abstractNum>
  <w:abstractNum w:abstractNumId="8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146" w:hanging="28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numFmt w:val="bullet"/>
      <w:lvlText w:val="•"/>
      <w:lvlJc w:val="left"/>
      <w:pPr>
        <w:ind w:left="419" w:hanging="284"/>
      </w:pPr>
    </w:lvl>
    <w:lvl w:ilvl="2">
      <w:numFmt w:val="bullet"/>
      <w:lvlText w:val="•"/>
      <w:lvlJc w:val="left"/>
      <w:pPr>
        <w:ind w:left="698" w:hanging="284"/>
      </w:pPr>
    </w:lvl>
    <w:lvl w:ilvl="3">
      <w:numFmt w:val="bullet"/>
      <w:lvlText w:val="•"/>
      <w:lvlJc w:val="left"/>
      <w:pPr>
        <w:ind w:left="977" w:hanging="284"/>
      </w:pPr>
    </w:lvl>
    <w:lvl w:ilvl="4">
      <w:numFmt w:val="bullet"/>
      <w:lvlText w:val="•"/>
      <w:lvlJc w:val="left"/>
      <w:pPr>
        <w:ind w:left="1256" w:hanging="284"/>
      </w:pPr>
    </w:lvl>
    <w:lvl w:ilvl="5">
      <w:numFmt w:val="bullet"/>
      <w:lvlText w:val="•"/>
      <w:lvlJc w:val="left"/>
      <w:pPr>
        <w:ind w:left="1535" w:hanging="284"/>
      </w:pPr>
    </w:lvl>
    <w:lvl w:ilvl="6">
      <w:numFmt w:val="bullet"/>
      <w:lvlText w:val="•"/>
      <w:lvlJc w:val="left"/>
      <w:pPr>
        <w:ind w:left="1814" w:hanging="284"/>
      </w:pPr>
    </w:lvl>
    <w:lvl w:ilvl="7">
      <w:numFmt w:val="bullet"/>
      <w:lvlText w:val="•"/>
      <w:lvlJc w:val="left"/>
      <w:pPr>
        <w:ind w:left="2093" w:hanging="284"/>
      </w:pPr>
    </w:lvl>
    <w:lvl w:ilvl="8">
      <w:numFmt w:val="bullet"/>
      <w:lvlText w:val="•"/>
      <w:lvlJc w:val="left"/>
      <w:pPr>
        <w:ind w:left="2372" w:hanging="284"/>
      </w:pPr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122" w:hanging="40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numFmt w:val="bullet"/>
      <w:lvlText w:val="•"/>
      <w:lvlJc w:val="left"/>
      <w:pPr>
        <w:ind w:left="1086" w:hanging="404"/>
      </w:pPr>
    </w:lvl>
    <w:lvl w:ilvl="2">
      <w:numFmt w:val="bullet"/>
      <w:lvlText w:val="•"/>
      <w:lvlJc w:val="left"/>
      <w:pPr>
        <w:ind w:left="2053" w:hanging="404"/>
      </w:pPr>
    </w:lvl>
    <w:lvl w:ilvl="3">
      <w:numFmt w:val="bullet"/>
      <w:lvlText w:val="•"/>
      <w:lvlJc w:val="left"/>
      <w:pPr>
        <w:ind w:left="3019" w:hanging="404"/>
      </w:pPr>
    </w:lvl>
    <w:lvl w:ilvl="4">
      <w:numFmt w:val="bullet"/>
      <w:lvlText w:val="•"/>
      <w:lvlJc w:val="left"/>
      <w:pPr>
        <w:ind w:left="3986" w:hanging="404"/>
      </w:pPr>
    </w:lvl>
    <w:lvl w:ilvl="5">
      <w:numFmt w:val="bullet"/>
      <w:lvlText w:val="•"/>
      <w:lvlJc w:val="left"/>
      <w:pPr>
        <w:ind w:left="4953" w:hanging="404"/>
      </w:pPr>
    </w:lvl>
    <w:lvl w:ilvl="6">
      <w:numFmt w:val="bullet"/>
      <w:lvlText w:val="•"/>
      <w:lvlJc w:val="left"/>
      <w:pPr>
        <w:ind w:left="5919" w:hanging="404"/>
      </w:pPr>
    </w:lvl>
    <w:lvl w:ilvl="7">
      <w:numFmt w:val="bullet"/>
      <w:lvlText w:val="•"/>
      <w:lvlJc w:val="left"/>
      <w:pPr>
        <w:ind w:left="6886" w:hanging="404"/>
      </w:pPr>
    </w:lvl>
    <w:lvl w:ilvl="8">
      <w:numFmt w:val="bullet"/>
      <w:lvlText w:val="•"/>
      <w:lvlJc w:val="left"/>
      <w:pPr>
        <w:ind w:left="7853" w:hanging="404"/>
      </w:pPr>
    </w:lvl>
  </w:abstractNum>
  <w:abstractNum w:abstractNumId="1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385" w:hanging="34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start w:val="10"/>
      <w:numFmt w:val="decimal"/>
      <w:lvlText w:val="%2."/>
      <w:lvlJc w:val="left"/>
      <w:pPr>
        <w:ind w:left="1026" w:hanging="500"/>
      </w:pPr>
      <w:rPr>
        <w:rFonts w:ascii="Times New Roman" w:hAnsi="Times New Roman" w:cs="Times New Roman"/>
        <w:b/>
        <w:bCs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1969" w:hanging="500"/>
      </w:pPr>
    </w:lvl>
    <w:lvl w:ilvl="3">
      <w:numFmt w:val="bullet"/>
      <w:lvlText w:val="•"/>
      <w:lvlJc w:val="left"/>
      <w:pPr>
        <w:ind w:left="2919" w:hanging="500"/>
      </w:pPr>
    </w:lvl>
    <w:lvl w:ilvl="4">
      <w:numFmt w:val="bullet"/>
      <w:lvlText w:val="•"/>
      <w:lvlJc w:val="left"/>
      <w:pPr>
        <w:ind w:left="3868" w:hanging="500"/>
      </w:pPr>
    </w:lvl>
    <w:lvl w:ilvl="5">
      <w:numFmt w:val="bullet"/>
      <w:lvlText w:val="•"/>
      <w:lvlJc w:val="left"/>
      <w:pPr>
        <w:ind w:left="4818" w:hanging="500"/>
      </w:pPr>
    </w:lvl>
    <w:lvl w:ilvl="6">
      <w:numFmt w:val="bullet"/>
      <w:lvlText w:val="•"/>
      <w:lvlJc w:val="left"/>
      <w:pPr>
        <w:ind w:left="5768" w:hanging="500"/>
      </w:pPr>
    </w:lvl>
    <w:lvl w:ilvl="7">
      <w:numFmt w:val="bullet"/>
      <w:lvlText w:val="•"/>
      <w:lvlJc w:val="left"/>
      <w:pPr>
        <w:ind w:left="6717" w:hanging="500"/>
      </w:pPr>
    </w:lvl>
    <w:lvl w:ilvl="8">
      <w:numFmt w:val="bullet"/>
      <w:lvlText w:val="•"/>
      <w:lvlJc w:val="left"/>
      <w:pPr>
        <w:ind w:left="7667" w:hanging="500"/>
      </w:pPr>
    </w:lvl>
  </w:abstractNum>
  <w:abstractNum w:abstractNumId="11">
    <w:nsid w:val="0000040D"/>
    <w:multiLevelType w:val="multilevel"/>
    <w:tmpl w:val="00000890"/>
    <w:lvl w:ilvl="0">
      <w:numFmt w:val="bullet"/>
      <w:lvlText w:val=""/>
      <w:lvlJc w:val="left"/>
      <w:pPr>
        <w:ind w:left="529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424" w:hanging="360"/>
      </w:pPr>
    </w:lvl>
    <w:lvl w:ilvl="2">
      <w:numFmt w:val="bullet"/>
      <w:lvlText w:val="•"/>
      <w:lvlJc w:val="left"/>
      <w:pPr>
        <w:ind w:left="2329" w:hanging="360"/>
      </w:pPr>
    </w:lvl>
    <w:lvl w:ilvl="3">
      <w:numFmt w:val="bullet"/>
      <w:lvlText w:val="•"/>
      <w:lvlJc w:val="left"/>
      <w:pPr>
        <w:ind w:left="3233" w:hanging="360"/>
      </w:pPr>
    </w:lvl>
    <w:lvl w:ilvl="4">
      <w:numFmt w:val="bullet"/>
      <w:lvlText w:val="•"/>
      <w:lvlJc w:val="left"/>
      <w:pPr>
        <w:ind w:left="4138" w:hanging="360"/>
      </w:pPr>
    </w:lvl>
    <w:lvl w:ilvl="5">
      <w:numFmt w:val="bullet"/>
      <w:lvlText w:val="•"/>
      <w:lvlJc w:val="left"/>
      <w:pPr>
        <w:ind w:left="5043" w:hanging="360"/>
      </w:pPr>
    </w:lvl>
    <w:lvl w:ilvl="6">
      <w:numFmt w:val="bullet"/>
      <w:lvlText w:val="•"/>
      <w:lvlJc w:val="left"/>
      <w:pPr>
        <w:ind w:left="5947" w:hanging="360"/>
      </w:pPr>
    </w:lvl>
    <w:lvl w:ilvl="7">
      <w:numFmt w:val="bullet"/>
      <w:lvlText w:val="•"/>
      <w:lvlJc w:val="left"/>
      <w:pPr>
        <w:ind w:left="6852" w:hanging="360"/>
      </w:pPr>
    </w:lvl>
    <w:lvl w:ilvl="8">
      <w:numFmt w:val="bullet"/>
      <w:lvlText w:val="•"/>
      <w:lvlJc w:val="left"/>
      <w:pPr>
        <w:ind w:left="7757" w:hanging="360"/>
      </w:pPr>
    </w:lvl>
  </w:abstractNum>
  <w:abstractNum w:abstractNumId="12">
    <w:nsid w:val="0000040E"/>
    <w:multiLevelType w:val="multilevel"/>
    <w:tmpl w:val="00000891"/>
    <w:lvl w:ilvl="0">
      <w:numFmt w:val="bullet"/>
      <w:lvlText w:val=""/>
      <w:lvlJc w:val="left"/>
      <w:pPr>
        <w:ind w:left="529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96" w:hanging="360"/>
      </w:pPr>
    </w:lvl>
    <w:lvl w:ilvl="2">
      <w:numFmt w:val="bullet"/>
      <w:lvlText w:val="•"/>
      <w:lvlJc w:val="left"/>
      <w:pPr>
        <w:ind w:left="2273" w:hanging="360"/>
      </w:pPr>
    </w:lvl>
    <w:lvl w:ilvl="3">
      <w:numFmt w:val="bullet"/>
      <w:lvlText w:val="•"/>
      <w:lvlJc w:val="left"/>
      <w:pPr>
        <w:ind w:left="3149" w:hanging="360"/>
      </w:pPr>
    </w:lvl>
    <w:lvl w:ilvl="4">
      <w:numFmt w:val="bullet"/>
      <w:lvlText w:val="•"/>
      <w:lvlJc w:val="left"/>
      <w:pPr>
        <w:ind w:left="4026" w:hanging="360"/>
      </w:pPr>
    </w:lvl>
    <w:lvl w:ilvl="5">
      <w:numFmt w:val="bullet"/>
      <w:lvlText w:val="•"/>
      <w:lvlJc w:val="left"/>
      <w:pPr>
        <w:ind w:left="4903" w:hanging="360"/>
      </w:pPr>
    </w:lvl>
    <w:lvl w:ilvl="6">
      <w:numFmt w:val="bullet"/>
      <w:lvlText w:val="•"/>
      <w:lvlJc w:val="left"/>
      <w:pPr>
        <w:ind w:left="5779" w:hanging="360"/>
      </w:pPr>
    </w:lvl>
    <w:lvl w:ilvl="7">
      <w:numFmt w:val="bullet"/>
      <w:lvlText w:val="•"/>
      <w:lvlJc w:val="left"/>
      <w:pPr>
        <w:ind w:left="6656" w:hanging="360"/>
      </w:pPr>
    </w:lvl>
    <w:lvl w:ilvl="8">
      <w:numFmt w:val="bullet"/>
      <w:lvlText w:val="•"/>
      <w:lvlJc w:val="left"/>
      <w:pPr>
        <w:ind w:left="7533" w:hanging="360"/>
      </w:pPr>
    </w:lvl>
  </w:abstractNum>
  <w:abstractNum w:abstractNumId="13">
    <w:nsid w:val="0000040F"/>
    <w:multiLevelType w:val="multilevel"/>
    <w:tmpl w:val="00000892"/>
    <w:lvl w:ilvl="0">
      <w:numFmt w:val="bullet"/>
      <w:lvlText w:val=""/>
      <w:lvlJc w:val="left"/>
      <w:pPr>
        <w:ind w:left="529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20" w:hanging="360"/>
      </w:pPr>
    </w:lvl>
    <w:lvl w:ilvl="2">
      <w:numFmt w:val="bullet"/>
      <w:lvlText w:val="•"/>
      <w:lvlJc w:val="left"/>
      <w:pPr>
        <w:ind w:left="1520" w:hanging="360"/>
      </w:pPr>
    </w:lvl>
    <w:lvl w:ilvl="3">
      <w:numFmt w:val="bullet"/>
      <w:lvlText w:val="•"/>
      <w:lvlJc w:val="left"/>
      <w:pPr>
        <w:ind w:left="2521" w:hanging="360"/>
      </w:pPr>
    </w:lvl>
    <w:lvl w:ilvl="4">
      <w:numFmt w:val="bullet"/>
      <w:lvlText w:val="•"/>
      <w:lvlJc w:val="left"/>
      <w:pPr>
        <w:ind w:left="3522" w:hanging="360"/>
      </w:pPr>
    </w:lvl>
    <w:lvl w:ilvl="5">
      <w:numFmt w:val="bullet"/>
      <w:lvlText w:val="•"/>
      <w:lvlJc w:val="left"/>
      <w:pPr>
        <w:ind w:left="4522" w:hanging="360"/>
      </w:pPr>
    </w:lvl>
    <w:lvl w:ilvl="6">
      <w:numFmt w:val="bullet"/>
      <w:lvlText w:val="•"/>
      <w:lvlJc w:val="left"/>
      <w:pPr>
        <w:ind w:left="5523" w:hanging="360"/>
      </w:pPr>
    </w:lvl>
    <w:lvl w:ilvl="7">
      <w:numFmt w:val="bullet"/>
      <w:lvlText w:val="•"/>
      <w:lvlJc w:val="left"/>
      <w:pPr>
        <w:ind w:left="6524" w:hanging="360"/>
      </w:pPr>
    </w:lvl>
    <w:lvl w:ilvl="8">
      <w:numFmt w:val="bullet"/>
      <w:lvlText w:val="•"/>
      <w:lvlJc w:val="left"/>
      <w:pPr>
        <w:ind w:left="7524" w:hanging="360"/>
      </w:pPr>
    </w:lvl>
  </w:abstractNum>
  <w:abstractNum w:abstractNumId="14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102" w:hanging="240"/>
      </w:pPr>
      <w:rPr>
        <w:b/>
        <w:bCs/>
        <w:spacing w:val="-5"/>
        <w:w w:val="99"/>
      </w:rPr>
    </w:lvl>
    <w:lvl w:ilvl="1">
      <w:numFmt w:val="bullet"/>
      <w:lvlText w:val="•"/>
      <w:lvlJc w:val="left"/>
      <w:pPr>
        <w:ind w:left="1046" w:hanging="240"/>
      </w:pPr>
    </w:lvl>
    <w:lvl w:ilvl="2">
      <w:numFmt w:val="bullet"/>
      <w:lvlText w:val="•"/>
      <w:lvlJc w:val="left"/>
      <w:pPr>
        <w:ind w:left="1993" w:hanging="240"/>
      </w:pPr>
    </w:lvl>
    <w:lvl w:ilvl="3">
      <w:numFmt w:val="bullet"/>
      <w:lvlText w:val="•"/>
      <w:lvlJc w:val="left"/>
      <w:pPr>
        <w:ind w:left="2939" w:hanging="240"/>
      </w:pPr>
    </w:lvl>
    <w:lvl w:ilvl="4">
      <w:numFmt w:val="bullet"/>
      <w:lvlText w:val="•"/>
      <w:lvlJc w:val="left"/>
      <w:pPr>
        <w:ind w:left="3886" w:hanging="240"/>
      </w:pPr>
    </w:lvl>
    <w:lvl w:ilvl="5">
      <w:numFmt w:val="bullet"/>
      <w:lvlText w:val="•"/>
      <w:lvlJc w:val="left"/>
      <w:pPr>
        <w:ind w:left="4833" w:hanging="240"/>
      </w:pPr>
    </w:lvl>
    <w:lvl w:ilvl="6">
      <w:numFmt w:val="bullet"/>
      <w:lvlText w:val="•"/>
      <w:lvlJc w:val="left"/>
      <w:pPr>
        <w:ind w:left="5779" w:hanging="240"/>
      </w:pPr>
    </w:lvl>
    <w:lvl w:ilvl="7">
      <w:numFmt w:val="bullet"/>
      <w:lvlText w:val="•"/>
      <w:lvlJc w:val="left"/>
      <w:pPr>
        <w:ind w:left="6726" w:hanging="240"/>
      </w:pPr>
    </w:lvl>
    <w:lvl w:ilvl="8">
      <w:numFmt w:val="bullet"/>
      <w:lvlText w:val="•"/>
      <w:lvlJc w:val="left"/>
      <w:pPr>
        <w:ind w:left="7673" w:hanging="240"/>
      </w:pPr>
    </w:lvl>
  </w:abstractNum>
  <w:abstractNum w:abstractNumId="15">
    <w:nsid w:val="00000411"/>
    <w:multiLevelType w:val="multilevel"/>
    <w:tmpl w:val="00000894"/>
    <w:lvl w:ilvl="0">
      <w:start w:val="4"/>
      <w:numFmt w:val="decimal"/>
      <w:lvlText w:val="%1."/>
      <w:lvlJc w:val="left"/>
      <w:pPr>
        <w:ind w:left="102" w:hanging="240"/>
      </w:pPr>
      <w:rPr>
        <w:rFonts w:ascii="Times New Roman" w:hAnsi="Times New Roman" w:cs="Times New Roman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1046" w:hanging="240"/>
      </w:pPr>
    </w:lvl>
    <w:lvl w:ilvl="2">
      <w:numFmt w:val="bullet"/>
      <w:lvlText w:val="•"/>
      <w:lvlJc w:val="left"/>
      <w:pPr>
        <w:ind w:left="1993" w:hanging="240"/>
      </w:pPr>
    </w:lvl>
    <w:lvl w:ilvl="3">
      <w:numFmt w:val="bullet"/>
      <w:lvlText w:val="•"/>
      <w:lvlJc w:val="left"/>
      <w:pPr>
        <w:ind w:left="2939" w:hanging="240"/>
      </w:pPr>
    </w:lvl>
    <w:lvl w:ilvl="4">
      <w:numFmt w:val="bullet"/>
      <w:lvlText w:val="•"/>
      <w:lvlJc w:val="left"/>
      <w:pPr>
        <w:ind w:left="3886" w:hanging="240"/>
      </w:pPr>
    </w:lvl>
    <w:lvl w:ilvl="5">
      <w:numFmt w:val="bullet"/>
      <w:lvlText w:val="•"/>
      <w:lvlJc w:val="left"/>
      <w:pPr>
        <w:ind w:left="4833" w:hanging="240"/>
      </w:pPr>
    </w:lvl>
    <w:lvl w:ilvl="6">
      <w:numFmt w:val="bullet"/>
      <w:lvlText w:val="•"/>
      <w:lvlJc w:val="left"/>
      <w:pPr>
        <w:ind w:left="5779" w:hanging="240"/>
      </w:pPr>
    </w:lvl>
    <w:lvl w:ilvl="7">
      <w:numFmt w:val="bullet"/>
      <w:lvlText w:val="•"/>
      <w:lvlJc w:val="left"/>
      <w:pPr>
        <w:ind w:left="6726" w:hanging="240"/>
      </w:pPr>
    </w:lvl>
    <w:lvl w:ilvl="8">
      <w:numFmt w:val="bullet"/>
      <w:lvlText w:val="•"/>
      <w:lvlJc w:val="left"/>
      <w:pPr>
        <w:ind w:left="7673" w:hanging="240"/>
      </w:pPr>
    </w:lvl>
  </w:abstractNum>
  <w:abstractNum w:abstractNumId="16">
    <w:nsid w:val="08195C6A"/>
    <w:multiLevelType w:val="hybridMultilevel"/>
    <w:tmpl w:val="2AC65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897AA3"/>
    <w:multiLevelType w:val="hybridMultilevel"/>
    <w:tmpl w:val="3828A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2230582"/>
    <w:multiLevelType w:val="hybridMultilevel"/>
    <w:tmpl w:val="16F89E58"/>
    <w:lvl w:ilvl="0" w:tplc="4288BB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AFB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8A0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42E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B2E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EAB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462B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B2A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84F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183F550E"/>
    <w:multiLevelType w:val="hybridMultilevel"/>
    <w:tmpl w:val="8CFC2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E41A33"/>
    <w:multiLevelType w:val="hybridMultilevel"/>
    <w:tmpl w:val="82BA7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9806EC"/>
    <w:multiLevelType w:val="hybridMultilevel"/>
    <w:tmpl w:val="78F02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390729"/>
    <w:multiLevelType w:val="hybridMultilevel"/>
    <w:tmpl w:val="B0A09D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417DCC"/>
    <w:multiLevelType w:val="hybridMultilevel"/>
    <w:tmpl w:val="8FA68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0D1E34"/>
    <w:multiLevelType w:val="hybridMultilevel"/>
    <w:tmpl w:val="F2FC676C"/>
    <w:lvl w:ilvl="0" w:tplc="FBD6F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A66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AC8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5CE3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64D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226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B45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B85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A80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37213C46"/>
    <w:multiLevelType w:val="hybridMultilevel"/>
    <w:tmpl w:val="37EA5D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30427C"/>
    <w:multiLevelType w:val="multilevel"/>
    <w:tmpl w:val="0000088F"/>
    <w:lvl w:ilvl="0">
      <w:start w:val="1"/>
      <w:numFmt w:val="decimal"/>
      <w:lvlText w:val="%1."/>
      <w:lvlJc w:val="left"/>
      <w:pPr>
        <w:ind w:left="385" w:hanging="34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start w:val="10"/>
      <w:numFmt w:val="decimal"/>
      <w:lvlText w:val="%2."/>
      <w:lvlJc w:val="left"/>
      <w:pPr>
        <w:ind w:left="1026" w:hanging="500"/>
      </w:pPr>
      <w:rPr>
        <w:rFonts w:ascii="Times New Roman" w:hAnsi="Times New Roman" w:cs="Times New Roman"/>
        <w:b/>
        <w:bCs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1969" w:hanging="500"/>
      </w:pPr>
    </w:lvl>
    <w:lvl w:ilvl="3">
      <w:numFmt w:val="bullet"/>
      <w:lvlText w:val="•"/>
      <w:lvlJc w:val="left"/>
      <w:pPr>
        <w:ind w:left="2919" w:hanging="500"/>
      </w:pPr>
    </w:lvl>
    <w:lvl w:ilvl="4">
      <w:numFmt w:val="bullet"/>
      <w:lvlText w:val="•"/>
      <w:lvlJc w:val="left"/>
      <w:pPr>
        <w:ind w:left="3868" w:hanging="500"/>
      </w:pPr>
    </w:lvl>
    <w:lvl w:ilvl="5">
      <w:numFmt w:val="bullet"/>
      <w:lvlText w:val="•"/>
      <w:lvlJc w:val="left"/>
      <w:pPr>
        <w:ind w:left="4818" w:hanging="500"/>
      </w:pPr>
    </w:lvl>
    <w:lvl w:ilvl="6">
      <w:numFmt w:val="bullet"/>
      <w:lvlText w:val="•"/>
      <w:lvlJc w:val="left"/>
      <w:pPr>
        <w:ind w:left="5768" w:hanging="500"/>
      </w:pPr>
    </w:lvl>
    <w:lvl w:ilvl="7">
      <w:numFmt w:val="bullet"/>
      <w:lvlText w:val="•"/>
      <w:lvlJc w:val="left"/>
      <w:pPr>
        <w:ind w:left="6717" w:hanging="500"/>
      </w:pPr>
    </w:lvl>
    <w:lvl w:ilvl="8">
      <w:numFmt w:val="bullet"/>
      <w:lvlText w:val="•"/>
      <w:lvlJc w:val="left"/>
      <w:pPr>
        <w:ind w:left="7667" w:hanging="500"/>
      </w:pPr>
    </w:lvl>
  </w:abstractNum>
  <w:abstractNum w:abstractNumId="27">
    <w:nsid w:val="41274651"/>
    <w:multiLevelType w:val="hybridMultilevel"/>
    <w:tmpl w:val="C8B8F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7F3EE6"/>
    <w:multiLevelType w:val="multilevel"/>
    <w:tmpl w:val="0000088F"/>
    <w:lvl w:ilvl="0">
      <w:start w:val="1"/>
      <w:numFmt w:val="decimal"/>
      <w:lvlText w:val="%1."/>
      <w:lvlJc w:val="left"/>
      <w:pPr>
        <w:ind w:left="385" w:hanging="34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start w:val="10"/>
      <w:numFmt w:val="decimal"/>
      <w:lvlText w:val="%2."/>
      <w:lvlJc w:val="left"/>
      <w:pPr>
        <w:ind w:left="1026" w:hanging="500"/>
      </w:pPr>
      <w:rPr>
        <w:rFonts w:ascii="Times New Roman" w:hAnsi="Times New Roman" w:cs="Times New Roman"/>
        <w:b/>
        <w:bCs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1969" w:hanging="500"/>
      </w:pPr>
    </w:lvl>
    <w:lvl w:ilvl="3">
      <w:numFmt w:val="bullet"/>
      <w:lvlText w:val="•"/>
      <w:lvlJc w:val="left"/>
      <w:pPr>
        <w:ind w:left="2919" w:hanging="500"/>
      </w:pPr>
    </w:lvl>
    <w:lvl w:ilvl="4">
      <w:numFmt w:val="bullet"/>
      <w:lvlText w:val="•"/>
      <w:lvlJc w:val="left"/>
      <w:pPr>
        <w:ind w:left="3868" w:hanging="500"/>
      </w:pPr>
    </w:lvl>
    <w:lvl w:ilvl="5">
      <w:numFmt w:val="bullet"/>
      <w:lvlText w:val="•"/>
      <w:lvlJc w:val="left"/>
      <w:pPr>
        <w:ind w:left="4818" w:hanging="500"/>
      </w:pPr>
    </w:lvl>
    <w:lvl w:ilvl="6">
      <w:numFmt w:val="bullet"/>
      <w:lvlText w:val="•"/>
      <w:lvlJc w:val="left"/>
      <w:pPr>
        <w:ind w:left="5768" w:hanging="500"/>
      </w:pPr>
    </w:lvl>
    <w:lvl w:ilvl="7">
      <w:numFmt w:val="bullet"/>
      <w:lvlText w:val="•"/>
      <w:lvlJc w:val="left"/>
      <w:pPr>
        <w:ind w:left="6717" w:hanging="500"/>
      </w:pPr>
    </w:lvl>
    <w:lvl w:ilvl="8">
      <w:numFmt w:val="bullet"/>
      <w:lvlText w:val="•"/>
      <w:lvlJc w:val="left"/>
      <w:pPr>
        <w:ind w:left="7667" w:hanging="500"/>
      </w:pPr>
    </w:lvl>
  </w:abstractNum>
  <w:abstractNum w:abstractNumId="29">
    <w:nsid w:val="4ACC315C"/>
    <w:multiLevelType w:val="hybridMultilevel"/>
    <w:tmpl w:val="8DB6F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7342ED"/>
    <w:multiLevelType w:val="hybridMultilevel"/>
    <w:tmpl w:val="5A70DE58"/>
    <w:lvl w:ilvl="0" w:tplc="82E87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8A9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80A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0C7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CF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8E0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82FA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74F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38F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8946957"/>
    <w:multiLevelType w:val="hybridMultilevel"/>
    <w:tmpl w:val="E82ED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0255C3"/>
    <w:multiLevelType w:val="hybridMultilevel"/>
    <w:tmpl w:val="9E48D588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33">
    <w:nsid w:val="78326982"/>
    <w:multiLevelType w:val="hybridMultilevel"/>
    <w:tmpl w:val="F6D84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221D91"/>
    <w:multiLevelType w:val="hybridMultilevel"/>
    <w:tmpl w:val="056C4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30608B"/>
    <w:multiLevelType w:val="multilevel"/>
    <w:tmpl w:val="0000088F"/>
    <w:lvl w:ilvl="0">
      <w:start w:val="1"/>
      <w:numFmt w:val="decimal"/>
      <w:lvlText w:val="%1."/>
      <w:lvlJc w:val="left"/>
      <w:pPr>
        <w:ind w:left="385" w:hanging="344"/>
      </w:pPr>
      <w:rPr>
        <w:rFonts w:ascii="Times New Roman" w:hAnsi="Times New Roman" w:cs="Times New Roman"/>
        <w:b w:val="0"/>
        <w:bCs w:val="0"/>
        <w:spacing w:val="-17"/>
        <w:w w:val="99"/>
        <w:sz w:val="24"/>
        <w:szCs w:val="24"/>
      </w:rPr>
    </w:lvl>
    <w:lvl w:ilvl="1">
      <w:start w:val="10"/>
      <w:numFmt w:val="decimal"/>
      <w:lvlText w:val="%2."/>
      <w:lvlJc w:val="left"/>
      <w:pPr>
        <w:ind w:left="1026" w:hanging="500"/>
      </w:pPr>
      <w:rPr>
        <w:rFonts w:ascii="Times New Roman" w:hAnsi="Times New Roman" w:cs="Times New Roman"/>
        <w:b/>
        <w:bCs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1969" w:hanging="500"/>
      </w:pPr>
    </w:lvl>
    <w:lvl w:ilvl="3">
      <w:numFmt w:val="bullet"/>
      <w:lvlText w:val="•"/>
      <w:lvlJc w:val="left"/>
      <w:pPr>
        <w:ind w:left="2919" w:hanging="500"/>
      </w:pPr>
    </w:lvl>
    <w:lvl w:ilvl="4">
      <w:numFmt w:val="bullet"/>
      <w:lvlText w:val="•"/>
      <w:lvlJc w:val="left"/>
      <w:pPr>
        <w:ind w:left="3868" w:hanging="500"/>
      </w:pPr>
    </w:lvl>
    <w:lvl w:ilvl="5">
      <w:numFmt w:val="bullet"/>
      <w:lvlText w:val="•"/>
      <w:lvlJc w:val="left"/>
      <w:pPr>
        <w:ind w:left="4818" w:hanging="500"/>
      </w:pPr>
    </w:lvl>
    <w:lvl w:ilvl="6">
      <w:numFmt w:val="bullet"/>
      <w:lvlText w:val="•"/>
      <w:lvlJc w:val="left"/>
      <w:pPr>
        <w:ind w:left="5768" w:hanging="500"/>
      </w:pPr>
    </w:lvl>
    <w:lvl w:ilvl="7">
      <w:numFmt w:val="bullet"/>
      <w:lvlText w:val="•"/>
      <w:lvlJc w:val="left"/>
      <w:pPr>
        <w:ind w:left="6717" w:hanging="500"/>
      </w:pPr>
    </w:lvl>
    <w:lvl w:ilvl="8">
      <w:numFmt w:val="bullet"/>
      <w:lvlText w:val="•"/>
      <w:lvlJc w:val="left"/>
      <w:pPr>
        <w:ind w:left="7667" w:hanging="500"/>
      </w:pPr>
    </w:lvl>
  </w:abstractNum>
  <w:abstractNum w:abstractNumId="36">
    <w:nsid w:val="7F4F4E31"/>
    <w:multiLevelType w:val="hybridMultilevel"/>
    <w:tmpl w:val="D7A22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3"/>
  </w:num>
  <w:num w:numId="3">
    <w:abstractNumId w:val="23"/>
  </w:num>
  <w:num w:numId="4">
    <w:abstractNumId w:val="17"/>
  </w:num>
  <w:num w:numId="5">
    <w:abstractNumId w:val="22"/>
  </w:num>
  <w:num w:numId="6">
    <w:abstractNumId w:val="25"/>
  </w:num>
  <w:num w:numId="7">
    <w:abstractNumId w:val="34"/>
  </w:num>
  <w:num w:numId="8">
    <w:abstractNumId w:val="16"/>
  </w:num>
  <w:num w:numId="9">
    <w:abstractNumId w:val="31"/>
  </w:num>
  <w:num w:numId="10">
    <w:abstractNumId w:val="21"/>
  </w:num>
  <w:num w:numId="11">
    <w:abstractNumId w:val="15"/>
  </w:num>
  <w:num w:numId="12">
    <w:abstractNumId w:val="14"/>
  </w:num>
  <w:num w:numId="13">
    <w:abstractNumId w:val="13"/>
  </w:num>
  <w:num w:numId="14">
    <w:abstractNumId w:val="12"/>
  </w:num>
  <w:num w:numId="15">
    <w:abstractNumId w:val="11"/>
  </w:num>
  <w:num w:numId="16">
    <w:abstractNumId w:val="10"/>
  </w:num>
  <w:num w:numId="17">
    <w:abstractNumId w:val="9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32"/>
  </w:num>
  <w:num w:numId="28">
    <w:abstractNumId w:val="36"/>
  </w:num>
  <w:num w:numId="29">
    <w:abstractNumId w:val="26"/>
  </w:num>
  <w:num w:numId="30">
    <w:abstractNumId w:val="35"/>
  </w:num>
  <w:num w:numId="31">
    <w:abstractNumId w:val="28"/>
  </w:num>
  <w:num w:numId="32">
    <w:abstractNumId w:val="29"/>
  </w:num>
  <w:num w:numId="33">
    <w:abstractNumId w:val="27"/>
  </w:num>
  <w:num w:numId="34">
    <w:abstractNumId w:val="20"/>
  </w:num>
  <w:num w:numId="35">
    <w:abstractNumId w:val="24"/>
  </w:num>
  <w:num w:numId="36">
    <w:abstractNumId w:val="18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CC"/>
    <w:rsid w:val="000504A5"/>
    <w:rsid w:val="000849A0"/>
    <w:rsid w:val="000F11D0"/>
    <w:rsid w:val="00117918"/>
    <w:rsid w:val="00146108"/>
    <w:rsid w:val="00176E55"/>
    <w:rsid w:val="001C4D8E"/>
    <w:rsid w:val="002348A0"/>
    <w:rsid w:val="00360DF2"/>
    <w:rsid w:val="003F4683"/>
    <w:rsid w:val="0042318E"/>
    <w:rsid w:val="005D035C"/>
    <w:rsid w:val="005E1804"/>
    <w:rsid w:val="00606A7C"/>
    <w:rsid w:val="00630DE4"/>
    <w:rsid w:val="006B024F"/>
    <w:rsid w:val="006D668C"/>
    <w:rsid w:val="007B5ACC"/>
    <w:rsid w:val="009C0F3F"/>
    <w:rsid w:val="009E67A1"/>
    <w:rsid w:val="00A02EC9"/>
    <w:rsid w:val="00A33A78"/>
    <w:rsid w:val="00A60521"/>
    <w:rsid w:val="00AB768A"/>
    <w:rsid w:val="00C51947"/>
    <w:rsid w:val="00CA3221"/>
    <w:rsid w:val="00D31A5E"/>
    <w:rsid w:val="00DB06CC"/>
    <w:rsid w:val="00DB43F5"/>
    <w:rsid w:val="00DC3A69"/>
    <w:rsid w:val="00EC6F4C"/>
    <w:rsid w:val="00EE0159"/>
    <w:rsid w:val="00F2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DC3A69"/>
    <w:pPr>
      <w:autoSpaceDE w:val="0"/>
      <w:autoSpaceDN w:val="0"/>
      <w:adjustRightInd w:val="0"/>
      <w:spacing w:after="0" w:line="240" w:lineRule="auto"/>
      <w:ind w:left="102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qFormat/>
    <w:rsid w:val="00DC3A69"/>
    <w:pPr>
      <w:autoSpaceDE w:val="0"/>
      <w:autoSpaceDN w:val="0"/>
      <w:adjustRightInd w:val="0"/>
      <w:spacing w:before="136" w:after="0" w:line="240" w:lineRule="auto"/>
      <w:ind w:left="385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F3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3A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C3A69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C3A69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DC3A69"/>
    <w:pPr>
      <w:autoSpaceDE w:val="0"/>
      <w:autoSpaceDN w:val="0"/>
      <w:adjustRightInd w:val="0"/>
      <w:spacing w:after="0" w:line="240" w:lineRule="auto"/>
      <w:ind w:left="529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C3A69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C3A69"/>
    <w:pPr>
      <w:autoSpaceDE w:val="0"/>
      <w:autoSpaceDN w:val="0"/>
      <w:adjustRightInd w:val="0"/>
      <w:spacing w:before="137" w:after="0" w:line="240" w:lineRule="auto"/>
      <w:ind w:left="529" w:hanging="360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C3A69"/>
    <w:pPr>
      <w:autoSpaceDE w:val="0"/>
      <w:autoSpaceDN w:val="0"/>
      <w:adjustRightInd w:val="0"/>
      <w:spacing w:after="0" w:line="240" w:lineRule="auto"/>
      <w:ind w:left="103"/>
    </w:pPr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E1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DC3A69"/>
    <w:pPr>
      <w:autoSpaceDE w:val="0"/>
      <w:autoSpaceDN w:val="0"/>
      <w:adjustRightInd w:val="0"/>
      <w:spacing w:after="0" w:line="240" w:lineRule="auto"/>
      <w:ind w:left="102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qFormat/>
    <w:rsid w:val="00DC3A69"/>
    <w:pPr>
      <w:autoSpaceDE w:val="0"/>
      <w:autoSpaceDN w:val="0"/>
      <w:adjustRightInd w:val="0"/>
      <w:spacing w:before="136" w:after="0" w:line="240" w:lineRule="auto"/>
      <w:ind w:left="385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F3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3A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C3A69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C3A69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DC3A69"/>
    <w:pPr>
      <w:autoSpaceDE w:val="0"/>
      <w:autoSpaceDN w:val="0"/>
      <w:adjustRightInd w:val="0"/>
      <w:spacing w:after="0" w:line="240" w:lineRule="auto"/>
      <w:ind w:left="529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C3A69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C3A69"/>
    <w:pPr>
      <w:autoSpaceDE w:val="0"/>
      <w:autoSpaceDN w:val="0"/>
      <w:adjustRightInd w:val="0"/>
      <w:spacing w:before="137" w:after="0" w:line="240" w:lineRule="auto"/>
      <w:ind w:left="529" w:hanging="360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C3A69"/>
    <w:pPr>
      <w:autoSpaceDE w:val="0"/>
      <w:autoSpaceDN w:val="0"/>
      <w:adjustRightInd w:val="0"/>
      <w:spacing w:after="0" w:line="240" w:lineRule="auto"/>
      <w:ind w:left="103"/>
    </w:pPr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E1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3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6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6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293F5-5212-4271-9E47-49F70AF13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5703</Words>
  <Characters>32508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Морозова</dc:creator>
  <cp:lastModifiedBy>Юлия Морозова</cp:lastModifiedBy>
  <cp:revision>6</cp:revision>
  <cp:lastPrinted>2017-11-24T05:34:00Z</cp:lastPrinted>
  <dcterms:created xsi:type="dcterms:W3CDTF">2018-05-28T08:53:00Z</dcterms:created>
  <dcterms:modified xsi:type="dcterms:W3CDTF">2018-05-28T10:24:00Z</dcterms:modified>
</cp:coreProperties>
</file>